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5CCA" w14:textId="77777777" w:rsidR="00A24472" w:rsidRDefault="00000000">
      <w:pPr>
        <w:pStyle w:val="Heading1"/>
        <w:spacing w:before="240" w:after="120" w:line="360" w:lineRule="auto"/>
      </w:pPr>
      <w:bookmarkStart w:id="0" w:name="comprehensive-discovery-package"/>
      <w:r>
        <w:t>COMPREHENSIVE DISCOVERY PACKAGE</w:t>
      </w:r>
    </w:p>
    <w:p w14:paraId="42B0B256" w14:textId="77777777" w:rsidR="00A24472" w:rsidRDefault="00000000">
      <w:pPr>
        <w:pStyle w:val="Heading2"/>
        <w:spacing w:after="120" w:line="360" w:lineRule="auto"/>
      </w:pPr>
      <w:bookmarkStart w:id="1" w:name="Xed3fd1b0e55ca034c6ba477957732889d3c9bdf"/>
      <w:r>
        <w:t>Bella Kitchen, Bath &amp; Flooring, Inc. — All Cases</w:t>
      </w:r>
    </w:p>
    <w:p w14:paraId="0FB657F3" w14:textId="77777777" w:rsidR="00A24472" w:rsidRDefault="00000000">
      <w:pPr>
        <w:pStyle w:val="Heading3"/>
        <w:spacing w:before="240" w:after="120" w:line="360" w:lineRule="auto"/>
      </w:pPr>
      <w:bookmarkStart w:id="2" w:name="beard-doctrine-discovery-assault-phase-4"/>
      <w:r>
        <w:t>Beard Doctrine Discovery Assault — Phase 4</w:t>
      </w:r>
    </w:p>
    <w:p w14:paraId="6158BC6C" w14:textId="77777777" w:rsidR="00A24472" w:rsidRDefault="00000000">
      <w:pPr>
        <w:spacing w:line="360" w:lineRule="auto"/>
      </w:pPr>
      <w:r>
        <w:rPr>
          <w:b/>
          <w:bCs/>
        </w:rPr>
        <w:t>Prepared by:</w:t>
      </w:r>
      <w:r>
        <w:t xml:space="preserve"> Vince Caruso Consulting</w:t>
      </w:r>
      <w:r>
        <w:br/>
      </w:r>
      <w:r>
        <w:rPr>
          <w:b/>
          <w:bCs/>
        </w:rPr>
        <w:t>Date:</w:t>
      </w:r>
      <w:r>
        <w:t xml:space="preserve"> March 30, 2026</w:t>
      </w:r>
      <w:r>
        <w:br/>
      </w:r>
      <w:r>
        <w:rPr>
          <w:b/>
          <w:bCs/>
        </w:rPr>
        <w:t>Applicable Cases:</w:t>
      </w:r>
      <w:r>
        <w:t xml:space="preserve"> - Bella Kitchen v. Kelly E. Allen (Dana Point — Foreclosure) - Bella Kitchen v. Nicole &amp; Ed Maldonado (Laguna Hills — Foreclosure) - Bella Kitchen v. Planinka Albitar (Laguna Niguel — Breach of Contract)</w:t>
      </w:r>
    </w:p>
    <w:p w14:paraId="24416F73" w14:textId="77777777" w:rsidR="00A24472" w:rsidRDefault="00000000">
      <w:pPr>
        <w:spacing w:line="360" w:lineRule="auto"/>
      </w:pPr>
      <w:r>
        <w:rPr>
          <w:b/>
          <w:bCs/>
        </w:rPr>
        <w:t>Template Variables:</w:t>
      </w:r>
      <w:r>
        <w:t xml:space="preserve"> Replace [DEFENDANT], [PROPERTY ADDRESS], [INVOICE #], [AMOUNT], [LIEN DATE], [CASE NO.] per case.</w:t>
      </w:r>
    </w:p>
    <w:p w14:paraId="7D5D5E0C" w14:textId="77777777" w:rsidR="00A24472" w:rsidRDefault="00F53431">
      <w:pPr>
        <w:spacing w:line="360" w:lineRule="auto"/>
      </w:pPr>
      <w:r>
        <w:rPr>
          <w:noProof/>
        </w:rPr>
      </w:r>
      <w:r>
        <w:pict w14:anchorId="784A27CE">
          <v:rect id="Horizontal Line 1" o:spid="_x0000_s1032"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1EDF94F" w14:textId="77777777" w:rsidR="00A24472" w:rsidRDefault="00000000">
      <w:pPr>
        <w:pStyle w:val="Heading1"/>
        <w:spacing w:before="240" w:after="120" w:line="360" w:lineRule="auto"/>
      </w:pPr>
      <w:bookmarkStart w:id="3" w:name="Xf04671399ac9d092706e96d6d90b5f110f73479"/>
      <w:bookmarkEnd w:id="0"/>
      <w:bookmarkEnd w:id="1"/>
      <w:bookmarkEnd w:id="2"/>
      <w:r>
        <w:t>DOCUMENT 1: REQUESTS FOR ADMISSION (SET ONE)</w:t>
      </w:r>
    </w:p>
    <w:p w14:paraId="2182046C" w14:textId="77777777" w:rsidR="00A24472" w:rsidRDefault="00000000">
      <w:pPr>
        <w:spacing w:line="360" w:lineRule="auto"/>
      </w:pPr>
      <w:r>
        <w:rPr>
          <w:b/>
          <w:bCs/>
        </w:rPr>
        <w:t>PROPOUNDING PARTY:</w:t>
      </w:r>
      <w:r>
        <w:t xml:space="preserve"> Plaintiff Bella Kitchen, Bath &amp; Flooring, Inc.</w:t>
      </w:r>
      <w:r>
        <w:br/>
      </w:r>
      <w:r>
        <w:rPr>
          <w:b/>
          <w:bCs/>
        </w:rPr>
        <w:t>RESPONDING PARTY:</w:t>
      </w:r>
      <w:r>
        <w:t xml:space="preserve"> Defendant [DEFENDANT]</w:t>
      </w:r>
      <w:r>
        <w:br/>
      </w:r>
      <w:r>
        <w:rPr>
          <w:b/>
          <w:bCs/>
        </w:rPr>
        <w:t>SET NUMBER:</w:t>
      </w:r>
      <w:r>
        <w:t xml:space="preserve"> One</w:t>
      </w:r>
    </w:p>
    <w:p w14:paraId="13F069F9" w14:textId="77777777" w:rsidR="00A24472" w:rsidRDefault="00000000">
      <w:pPr>
        <w:spacing w:line="360" w:lineRule="auto"/>
      </w:pPr>
      <w:r>
        <w:t>Plaintiff Bella Kitchen, Bath &amp; Flooring, Inc. hereby requests that Defendant [DEFENDANT] admit the truth of the following matters pursuant to California Code of Civil Procedure Section 2033.010 et seq. within thirty (30) days of service:</w:t>
      </w:r>
    </w:p>
    <w:p w14:paraId="091E2B8F" w14:textId="77777777" w:rsidR="00A24472" w:rsidRDefault="00000000">
      <w:pPr>
        <w:spacing w:line="360" w:lineRule="auto"/>
      </w:pPr>
      <w:r>
        <w:rPr>
          <w:b/>
          <w:bCs/>
        </w:rPr>
        <w:t>⚠️ WARNING TO DEFENDANT:</w:t>
      </w:r>
      <w:r>
        <w:t xml:space="preserve"> Under CCP §2033.280, if you fail to serve timely responses to these Requests for Admission, each matter will be </w:t>
      </w:r>
      <w:r>
        <w:rPr>
          <w:b/>
          <w:bCs/>
        </w:rPr>
        <w:t>deemed admitted</w:t>
      </w:r>
      <w:r>
        <w:t xml:space="preserve"> as a matter of law. Deemed admissions can only be withdrawn by a motion to the court upon a showing of mistake, inadvertence, or excusable neglect (CCP §2033.300), and courts are reluctant to grant such motions.</w:t>
      </w:r>
    </w:p>
    <w:p w14:paraId="6579C5F8" w14:textId="77777777" w:rsidR="00A24472" w:rsidRDefault="00F53431">
      <w:pPr>
        <w:spacing w:line="360" w:lineRule="auto"/>
      </w:pPr>
      <w:r>
        <w:rPr>
          <w:noProof/>
        </w:rPr>
      </w:r>
      <w:r>
        <w:pict w14:anchorId="0166BF42">
          <v:rect id="Horizontal Line 2" o:spid="_x0000_s1031"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820C438" w14:textId="77777777" w:rsidR="003051AB" w:rsidRDefault="003051AB">
      <w:pPr>
        <w:rPr>
          <w:rFonts w:ascii="Arial" w:eastAsia="Arial" w:hAnsi="Arial" w:cs="Arial"/>
          <w:b/>
          <w:bCs/>
          <w:color w:val="1F4E79"/>
          <w:sz w:val="26"/>
          <w:szCs w:val="26"/>
        </w:rPr>
      </w:pPr>
      <w:bookmarkStart w:id="4" w:name="contract-and-work-performance"/>
      <w:r>
        <w:br w:type="page"/>
      </w:r>
    </w:p>
    <w:p w14:paraId="0BAC9DB4" w14:textId="75EFB5DD" w:rsidR="00A24472" w:rsidRDefault="00000000">
      <w:pPr>
        <w:pStyle w:val="Heading2"/>
        <w:spacing w:after="120" w:line="360" w:lineRule="auto"/>
      </w:pPr>
      <w:r>
        <w:lastRenderedPageBreak/>
        <w:t>Contract and Work Performance</w:t>
      </w:r>
    </w:p>
    <w:p w14:paraId="782AB75D" w14:textId="77777777" w:rsidR="00A24472" w:rsidRDefault="00000000">
      <w:pPr>
        <w:spacing w:line="360" w:lineRule="auto"/>
      </w:pPr>
      <w:r>
        <w:rPr>
          <w:b/>
          <w:bCs/>
        </w:rPr>
        <w:t>REQUEST NO. 1:</w:t>
      </w:r>
      <w:r>
        <w:t xml:space="preserve"> Admit that you are the owner of the real property commonly known as [PROPERTY ADDRESS].</w:t>
      </w:r>
    </w:p>
    <w:p w14:paraId="19C954BD" w14:textId="77777777" w:rsidR="00A24472" w:rsidRDefault="00000000">
      <w:pPr>
        <w:spacing w:line="360" w:lineRule="auto"/>
      </w:pPr>
      <w:r>
        <w:rPr>
          <w:b/>
          <w:bCs/>
        </w:rPr>
        <w:t>REQUEST NO. 2:</w:t>
      </w:r>
      <w:r>
        <w:t xml:space="preserve"> Admit that you engaged Bella Kitchen, Bath &amp; Flooring, Inc. to perform construction work at [PROPERTY ADDRESS].</w:t>
      </w:r>
    </w:p>
    <w:p w14:paraId="5BC483FE" w14:textId="77777777" w:rsidR="00A24472" w:rsidRDefault="00000000">
      <w:pPr>
        <w:spacing w:line="360" w:lineRule="auto"/>
      </w:pPr>
      <w:r>
        <w:rPr>
          <w:b/>
          <w:bCs/>
        </w:rPr>
        <w:t>REQUEST NO. 3:</w:t>
      </w:r>
      <w:r>
        <w:t xml:space="preserve"> Admit that Bella Kitchen, Bath &amp; Flooring, Inc. holds California Contractors State License Board License No. 1120002, and that said license was active at all times relevant to this action.</w:t>
      </w:r>
    </w:p>
    <w:p w14:paraId="1D087CFE" w14:textId="77777777" w:rsidR="00A24472" w:rsidRDefault="00000000">
      <w:pPr>
        <w:spacing w:line="360" w:lineRule="auto"/>
      </w:pPr>
      <w:r>
        <w:rPr>
          <w:b/>
          <w:bCs/>
        </w:rPr>
        <w:t>REQUEST NO. 4:</w:t>
      </w:r>
      <w:r>
        <w:t xml:space="preserve"> Admit that Bella Kitchen, Bath &amp; Flooring, Inc. performed labor, services, and furnished materials for a work of improvement at [PROPERTY ADDRESS].</w:t>
      </w:r>
    </w:p>
    <w:p w14:paraId="69AFEE51" w14:textId="77777777" w:rsidR="00A24472" w:rsidRDefault="00000000">
      <w:pPr>
        <w:spacing w:line="360" w:lineRule="auto"/>
      </w:pPr>
      <w:r>
        <w:rPr>
          <w:b/>
          <w:bCs/>
        </w:rPr>
        <w:t>REQUEST NO. 5:</w:t>
      </w:r>
      <w:r>
        <w:t xml:space="preserve"> Admit that the work performed by Bella Kitchen, Bath &amp; Flooring, Inc. at [PROPERTY ADDRESS] was performed in a workmanlike manner consistent with industry standards.</w:t>
      </w:r>
    </w:p>
    <w:p w14:paraId="1D5695A9" w14:textId="77777777" w:rsidR="00A24472" w:rsidRDefault="00000000">
      <w:pPr>
        <w:spacing w:line="360" w:lineRule="auto"/>
      </w:pPr>
      <w:r>
        <w:rPr>
          <w:b/>
          <w:bCs/>
        </w:rPr>
        <w:t>REQUEST NO. 6:</w:t>
      </w:r>
      <w:r>
        <w:t xml:space="preserve"> Admit that you approved the scope of work to be performed by Bella Kitchen, Bath &amp; Flooring, Inc. at [PROPERTY ADDRESS] prior to the commencement of work.</w:t>
      </w:r>
    </w:p>
    <w:p w14:paraId="1DB82E04" w14:textId="77777777" w:rsidR="00A24472" w:rsidRDefault="00000000">
      <w:pPr>
        <w:spacing w:line="360" w:lineRule="auto"/>
      </w:pPr>
      <w:r>
        <w:rPr>
          <w:b/>
          <w:bCs/>
        </w:rPr>
        <w:t>REQUEST NO. 7:</w:t>
      </w:r>
      <w:r>
        <w:t xml:space="preserve"> Admit that you directed changes to the original scope of work during the course of the project.</w:t>
      </w:r>
    </w:p>
    <w:p w14:paraId="3DCA1D14" w14:textId="77777777" w:rsidR="00A24472" w:rsidRDefault="00000000">
      <w:pPr>
        <w:spacing w:line="360" w:lineRule="auto"/>
      </w:pPr>
      <w:r>
        <w:rPr>
          <w:b/>
          <w:bCs/>
        </w:rPr>
        <w:t>REQUEST NO. 8:</w:t>
      </w:r>
      <w:r>
        <w:t xml:space="preserve"> Admit that each change to the scope of work was requested or approved by you.</w:t>
      </w:r>
    </w:p>
    <w:p w14:paraId="0DCA6900" w14:textId="77777777" w:rsidR="00A24472" w:rsidRDefault="00000000">
      <w:pPr>
        <w:spacing w:line="360" w:lineRule="auto"/>
      </w:pPr>
      <w:r>
        <w:rPr>
          <w:b/>
          <w:bCs/>
        </w:rPr>
        <w:t>REQUEST NO. 9:</w:t>
      </w:r>
      <w:r>
        <w:t xml:space="preserve"> Admit that Bella Kitchen, Bath &amp; Flooring, Inc. completed all work that it agreed to perform under the contract with you.</w:t>
      </w:r>
    </w:p>
    <w:p w14:paraId="292AEB96" w14:textId="77777777" w:rsidR="00A24472" w:rsidRDefault="00000000">
      <w:pPr>
        <w:spacing w:line="360" w:lineRule="auto"/>
      </w:pPr>
      <w:r>
        <w:rPr>
          <w:b/>
          <w:bCs/>
        </w:rPr>
        <w:t>REQUEST NO. 10:</w:t>
      </w:r>
      <w:r>
        <w:t xml:space="preserve"> Admit that you have not identified any defects in the work performed by Bella Kitchen, Bath &amp; Flooring, Inc. at [PROPERTY ADDRESS] in writing prior to this litigation.</w:t>
      </w:r>
    </w:p>
    <w:p w14:paraId="442D05B0" w14:textId="77777777" w:rsidR="003051AB" w:rsidRDefault="003051AB">
      <w:pPr>
        <w:rPr>
          <w:rFonts w:ascii="Arial" w:eastAsia="Arial" w:hAnsi="Arial" w:cs="Arial"/>
          <w:b/>
          <w:bCs/>
          <w:color w:val="1F4E79"/>
          <w:sz w:val="26"/>
          <w:szCs w:val="26"/>
        </w:rPr>
      </w:pPr>
      <w:bookmarkStart w:id="5" w:name="invoice-and-payment"/>
      <w:bookmarkEnd w:id="4"/>
      <w:r>
        <w:br w:type="page"/>
      </w:r>
    </w:p>
    <w:p w14:paraId="6E9C9103" w14:textId="2F0A9619" w:rsidR="00A24472" w:rsidRDefault="00000000">
      <w:pPr>
        <w:pStyle w:val="Heading2"/>
        <w:spacing w:after="120" w:line="360" w:lineRule="auto"/>
      </w:pPr>
      <w:r>
        <w:lastRenderedPageBreak/>
        <w:t>Invoice and Payment</w:t>
      </w:r>
    </w:p>
    <w:p w14:paraId="077410C9" w14:textId="77777777" w:rsidR="00A24472" w:rsidRDefault="00000000">
      <w:pPr>
        <w:spacing w:line="360" w:lineRule="auto"/>
      </w:pPr>
      <w:r>
        <w:rPr>
          <w:b/>
          <w:bCs/>
        </w:rPr>
        <w:t>REQUEST NO. 11:</w:t>
      </w:r>
      <w:r>
        <w:t xml:space="preserve"> Admit that Bella Kitchen, Bath &amp; Flooring, Inc. issued Invoice No. [INVOICE #] to you for work performed at [PROPERTY ADDRESS].</w:t>
      </w:r>
    </w:p>
    <w:p w14:paraId="0AB4A9B1" w14:textId="77777777" w:rsidR="00A24472" w:rsidRDefault="00000000">
      <w:pPr>
        <w:spacing w:line="360" w:lineRule="auto"/>
      </w:pPr>
      <w:r>
        <w:rPr>
          <w:b/>
          <w:bCs/>
        </w:rPr>
        <w:t>REQUEST NO. 12:</w:t>
      </w:r>
      <w:r>
        <w:t xml:space="preserve"> Admit that the total amount invoiced under Invoice No. [INVOICE #] [and Change Orders, if applicable] is [TOTAL PROJECT AMOUNT].</w:t>
      </w:r>
    </w:p>
    <w:p w14:paraId="4FDEA765" w14:textId="77777777" w:rsidR="00A24472" w:rsidRDefault="00000000">
      <w:pPr>
        <w:spacing w:line="360" w:lineRule="auto"/>
      </w:pPr>
      <w:r>
        <w:rPr>
          <w:b/>
          <w:bCs/>
        </w:rPr>
        <w:t>REQUEST NO. 13:</w:t>
      </w:r>
      <w:r>
        <w:t xml:space="preserve"> Admit that you received Invoice No. [INVOICE #].</w:t>
      </w:r>
    </w:p>
    <w:p w14:paraId="2BC89B18" w14:textId="77777777" w:rsidR="00A24472" w:rsidRDefault="00000000">
      <w:pPr>
        <w:spacing w:line="360" w:lineRule="auto"/>
      </w:pPr>
      <w:r>
        <w:rPr>
          <w:b/>
          <w:bCs/>
        </w:rPr>
        <w:t>REQUEST NO. 14:</w:t>
      </w:r>
      <w:r>
        <w:t xml:space="preserve"> Admit that you did not dispute the amounts stated in Invoice No. [INVOICE #] in writing within 30 days of receipt.</w:t>
      </w:r>
    </w:p>
    <w:p w14:paraId="49F2B38C" w14:textId="77777777" w:rsidR="00A24472" w:rsidRDefault="00000000">
      <w:pPr>
        <w:spacing w:line="360" w:lineRule="auto"/>
      </w:pPr>
      <w:r>
        <w:rPr>
          <w:b/>
          <w:bCs/>
        </w:rPr>
        <w:t>REQUEST NO. 15:</w:t>
      </w:r>
      <w:r>
        <w:t xml:space="preserve"> Admit that you made a deposit payment of [DEPOSIT AMOUNT] toward the work to be performed under Invoice No. [INVOICE #].</w:t>
      </w:r>
    </w:p>
    <w:p w14:paraId="7EDED4CD" w14:textId="77777777" w:rsidR="00A24472" w:rsidRDefault="00000000">
      <w:pPr>
        <w:spacing w:line="360" w:lineRule="auto"/>
      </w:pPr>
      <w:r>
        <w:rPr>
          <w:b/>
          <w:bCs/>
        </w:rPr>
        <w:t>REQUEST NO. 16:</w:t>
      </w:r>
      <w:r>
        <w:t xml:space="preserve"> Admit that the total amount you have paid to Bella Kitchen, Bath &amp; Flooring, Inc. for work performed at [PROPERTY ADDRESS] is [TOTAL PAID].</w:t>
      </w:r>
    </w:p>
    <w:p w14:paraId="4596BF99" w14:textId="77777777" w:rsidR="00A24472" w:rsidRDefault="00000000">
      <w:pPr>
        <w:spacing w:line="360" w:lineRule="auto"/>
      </w:pPr>
      <w:r>
        <w:rPr>
          <w:b/>
          <w:bCs/>
        </w:rPr>
        <w:t>REQUEST NO. 17:</w:t>
      </w:r>
      <w:r>
        <w:t xml:space="preserve"> Admit that the outstanding balance owed to Bella Kitchen, Bath &amp; Flooring, Inc. for work performed at [PROPERTY ADDRESS] is [AMOUNT].</w:t>
      </w:r>
    </w:p>
    <w:p w14:paraId="4341257A" w14:textId="77777777" w:rsidR="00A24472" w:rsidRDefault="00000000">
      <w:pPr>
        <w:spacing w:line="360" w:lineRule="auto"/>
      </w:pPr>
      <w:r>
        <w:rPr>
          <w:b/>
          <w:bCs/>
        </w:rPr>
        <w:t>REQUEST NO. 18:</w:t>
      </w:r>
      <w:r>
        <w:t xml:space="preserve"> Admit that you have not paid the outstanding balance of [AMOUNT] to Bella Kitchen, Bath &amp; Flooring, Inc.</w:t>
      </w:r>
    </w:p>
    <w:p w14:paraId="35478B71" w14:textId="77777777" w:rsidR="00A24472" w:rsidRDefault="00000000">
      <w:pPr>
        <w:spacing w:line="360" w:lineRule="auto"/>
      </w:pPr>
      <w:r>
        <w:rPr>
          <w:b/>
          <w:bCs/>
        </w:rPr>
        <w:t>REQUEST NO. 19:</w:t>
      </w:r>
      <w:r>
        <w:t xml:space="preserve"> Admit that you received a formal demand for payment of the outstanding balance from Bella Kitchen, Bath &amp; Flooring, Inc.</w:t>
      </w:r>
    </w:p>
    <w:p w14:paraId="14BD4AE4" w14:textId="77777777" w:rsidR="00A24472" w:rsidRDefault="00000000">
      <w:pPr>
        <w:spacing w:line="360" w:lineRule="auto"/>
      </w:pPr>
      <w:r>
        <w:rPr>
          <w:b/>
          <w:bCs/>
        </w:rPr>
        <w:t>REQUEST NO. 20:</w:t>
      </w:r>
      <w:r>
        <w:t xml:space="preserve"> Admit that you did not pay the outstanding balance within 30 days of receiving the formal demand for payment.</w:t>
      </w:r>
    </w:p>
    <w:p w14:paraId="3CEEC254" w14:textId="77777777" w:rsidR="00A24472" w:rsidRDefault="00000000">
      <w:pPr>
        <w:pStyle w:val="Heading2"/>
        <w:spacing w:after="120" w:line="360" w:lineRule="auto"/>
      </w:pPr>
      <w:bookmarkStart w:id="6" w:name="X17c738de9e054301d7a3f6897ad1d84e0abe4c0"/>
      <w:bookmarkEnd w:id="5"/>
      <w:r>
        <w:t>Mechanics’ Lien (Use for Allen and Maldonado only — omit for Albitar)</w:t>
      </w:r>
    </w:p>
    <w:p w14:paraId="2EA1DE84" w14:textId="77777777" w:rsidR="00A24472" w:rsidRDefault="00000000">
      <w:pPr>
        <w:spacing w:line="360" w:lineRule="auto"/>
      </w:pPr>
      <w:r>
        <w:rPr>
          <w:b/>
          <w:bCs/>
        </w:rPr>
        <w:t>REQUEST NO. 21:</w:t>
      </w:r>
      <w:r>
        <w:t xml:space="preserve"> Admit that a Mechanics’ Lien Claim was recorded against [PROPERTY ADDRESS] on [LIEN DATE] in the Official Records of Orange County, California.</w:t>
      </w:r>
    </w:p>
    <w:p w14:paraId="12E24B2B" w14:textId="77777777" w:rsidR="00A24472" w:rsidRDefault="00000000">
      <w:pPr>
        <w:spacing w:line="360" w:lineRule="auto"/>
      </w:pPr>
      <w:r>
        <w:rPr>
          <w:b/>
          <w:bCs/>
        </w:rPr>
        <w:t>REQUEST NO. 22:</w:t>
      </w:r>
      <w:r>
        <w:t xml:space="preserve"> Admit that you received a copy of the Mechanics’ Lien Claim and Notice of Mechanics’ Lien.</w:t>
      </w:r>
    </w:p>
    <w:p w14:paraId="0E6A629A" w14:textId="77777777" w:rsidR="00A24472" w:rsidRDefault="00000000">
      <w:pPr>
        <w:spacing w:line="360" w:lineRule="auto"/>
      </w:pPr>
      <w:r>
        <w:rPr>
          <w:b/>
          <w:bCs/>
        </w:rPr>
        <w:t>REQUEST NO. 23:</w:t>
      </w:r>
      <w:r>
        <w:t xml:space="preserve"> Admit that you received the Proof of Service Affidavit for the Mechanics’ Lien Claim.</w:t>
      </w:r>
    </w:p>
    <w:p w14:paraId="22556758" w14:textId="77777777" w:rsidR="00A24472" w:rsidRDefault="00000000">
      <w:pPr>
        <w:spacing w:line="360" w:lineRule="auto"/>
      </w:pPr>
      <w:r>
        <w:rPr>
          <w:b/>
          <w:bCs/>
        </w:rPr>
        <w:t>REQUEST NO. 24:</w:t>
      </w:r>
      <w:r>
        <w:t xml:space="preserve"> Admit that you have not filed a petition to release the Mechanics’ Lien pursuant to California Civil Code Section 8480.</w:t>
      </w:r>
    </w:p>
    <w:p w14:paraId="6A894435" w14:textId="77777777" w:rsidR="003051AB" w:rsidRDefault="003051AB">
      <w:pPr>
        <w:rPr>
          <w:rFonts w:ascii="Arial" w:eastAsia="Arial" w:hAnsi="Arial" w:cs="Arial"/>
          <w:b/>
          <w:bCs/>
          <w:color w:val="1F4E79"/>
          <w:sz w:val="26"/>
          <w:szCs w:val="26"/>
        </w:rPr>
      </w:pPr>
      <w:bookmarkStart w:id="7" w:name="value-and-benefit"/>
      <w:bookmarkEnd w:id="6"/>
      <w:r>
        <w:br w:type="page"/>
      </w:r>
    </w:p>
    <w:p w14:paraId="416A53B1" w14:textId="14AA764E" w:rsidR="00A24472" w:rsidRDefault="00000000">
      <w:pPr>
        <w:pStyle w:val="Heading2"/>
        <w:spacing w:after="120" w:line="360" w:lineRule="auto"/>
      </w:pPr>
      <w:r>
        <w:lastRenderedPageBreak/>
        <w:t>Value and Benefit</w:t>
      </w:r>
    </w:p>
    <w:p w14:paraId="27197409" w14:textId="77777777" w:rsidR="00A24472" w:rsidRDefault="00000000">
      <w:pPr>
        <w:spacing w:line="360" w:lineRule="auto"/>
      </w:pPr>
      <w:r>
        <w:rPr>
          <w:b/>
          <w:bCs/>
        </w:rPr>
        <w:t>REQUEST NO. 25:</w:t>
      </w:r>
      <w:r>
        <w:t xml:space="preserve"> Admit that the improvements made by Bella Kitchen, Bath &amp; Flooring, Inc. at [PROPERTY ADDRESS] remain installed and in use at the property.</w:t>
      </w:r>
    </w:p>
    <w:p w14:paraId="168542BB" w14:textId="77777777" w:rsidR="00A24472" w:rsidRDefault="00000000">
      <w:pPr>
        <w:spacing w:line="360" w:lineRule="auto"/>
      </w:pPr>
      <w:r>
        <w:rPr>
          <w:b/>
          <w:bCs/>
        </w:rPr>
        <w:t>REQUEST NO. 26:</w:t>
      </w:r>
      <w:r>
        <w:t xml:space="preserve"> Admit that you have not removed or replaced any of the improvements made by Bella Kitchen, Bath &amp; Flooring, Inc.</w:t>
      </w:r>
    </w:p>
    <w:p w14:paraId="115DC206" w14:textId="77777777" w:rsidR="00A24472" w:rsidRDefault="00000000">
      <w:pPr>
        <w:spacing w:line="360" w:lineRule="auto"/>
      </w:pPr>
      <w:r>
        <w:rPr>
          <w:b/>
          <w:bCs/>
        </w:rPr>
        <w:t>REQUEST NO. 27:</w:t>
      </w:r>
      <w:r>
        <w:t xml:space="preserve"> Admit that the improvements made by Bella Kitchen, Bath &amp; Flooring, Inc. have enhanced the value of [PROPERTY ADDRESS].</w:t>
      </w:r>
    </w:p>
    <w:p w14:paraId="54E91B99" w14:textId="77777777" w:rsidR="00A24472" w:rsidRDefault="00000000">
      <w:pPr>
        <w:spacing w:line="360" w:lineRule="auto"/>
      </w:pPr>
      <w:r>
        <w:rPr>
          <w:b/>
          <w:bCs/>
        </w:rPr>
        <w:t>REQUEST NO. 28:</w:t>
      </w:r>
      <w:r>
        <w:t xml:space="preserve"> Admit that the reasonable value of the labor, services, and materials furnished by Bella Kitchen, Bath &amp; Flooring, Inc. is not less than [AMOUNT].</w:t>
      </w:r>
    </w:p>
    <w:p w14:paraId="0DD497FF" w14:textId="77777777" w:rsidR="00A24472" w:rsidRDefault="00000000">
      <w:pPr>
        <w:pStyle w:val="Heading2"/>
        <w:spacing w:after="120" w:line="360" w:lineRule="auto"/>
      </w:pPr>
      <w:bookmarkStart w:id="8" w:name="X28830ee766915cb70436595292709d8fd23b6b5"/>
      <w:bookmarkEnd w:id="7"/>
      <w:r>
        <w:t>Communication and Delays (Especially for Allen case)</w:t>
      </w:r>
    </w:p>
    <w:p w14:paraId="2FD7DC31" w14:textId="77777777" w:rsidR="00A24472" w:rsidRDefault="00000000">
      <w:pPr>
        <w:spacing w:line="360" w:lineRule="auto"/>
      </w:pPr>
      <w:r>
        <w:rPr>
          <w:b/>
          <w:bCs/>
        </w:rPr>
        <w:t>REQUEST NO. 29:</w:t>
      </w:r>
      <w:r>
        <w:t xml:space="preserve"> Admit that Bella Kitchen, Bath &amp; Flooring, Inc.’s project manager communicated with you regarding the project on a regular basis throughout the duration of the project.</w:t>
      </w:r>
    </w:p>
    <w:p w14:paraId="07271361" w14:textId="77777777" w:rsidR="00A24472" w:rsidRDefault="00000000">
      <w:pPr>
        <w:spacing w:line="360" w:lineRule="auto"/>
      </w:pPr>
      <w:r>
        <w:rPr>
          <w:b/>
          <w:bCs/>
        </w:rPr>
        <w:t>REQUEST NO. 30:</w:t>
      </w:r>
      <w:r>
        <w:t xml:space="preserve"> Admit that you hired one or more additional contractors to perform work at [PROPERTY ADDRESS] during the same time period that Bella Kitchen, Bath &amp; Flooring, Inc. was performing work at the property.</w:t>
      </w:r>
    </w:p>
    <w:p w14:paraId="011F1FF9" w14:textId="77777777" w:rsidR="00A24472" w:rsidRDefault="00000000">
      <w:pPr>
        <w:spacing w:line="360" w:lineRule="auto"/>
      </w:pPr>
      <w:r>
        <w:rPr>
          <w:b/>
          <w:bCs/>
        </w:rPr>
        <w:t>REQUEST NO. 31:</w:t>
      </w:r>
      <w:r>
        <w:t xml:space="preserve"> Admit that the work performed by the additional contractor(s) you hired caused delays to Bella Kitchen, Bath &amp; Flooring, Inc.’s work schedule.</w:t>
      </w:r>
    </w:p>
    <w:p w14:paraId="221A3B9F" w14:textId="77777777" w:rsidR="00A24472" w:rsidRDefault="00000000">
      <w:pPr>
        <w:spacing w:line="360" w:lineRule="auto"/>
      </w:pPr>
      <w:r>
        <w:rPr>
          <w:b/>
          <w:bCs/>
        </w:rPr>
        <w:t>REQUEST NO. 32:</w:t>
      </w:r>
      <w:r>
        <w:t xml:space="preserve"> Admit that the work performed by the additional contractor(s) required Bella Kitchen, Bath &amp; Flooring, Inc. to perform additional preparation or corrective work.</w:t>
      </w:r>
    </w:p>
    <w:p w14:paraId="636E0406" w14:textId="77777777" w:rsidR="00A24472" w:rsidRDefault="00000000">
      <w:pPr>
        <w:spacing w:line="360" w:lineRule="auto"/>
      </w:pPr>
      <w:r>
        <w:rPr>
          <w:b/>
          <w:bCs/>
        </w:rPr>
        <w:t>REQUEST NO. 33:</w:t>
      </w:r>
      <w:r>
        <w:t xml:space="preserve"> Admit that you changed the design specifications for the project after work had already commenced.</w:t>
      </w:r>
    </w:p>
    <w:p w14:paraId="49F8A551" w14:textId="77777777" w:rsidR="003051AB" w:rsidRDefault="003051AB">
      <w:pPr>
        <w:rPr>
          <w:rFonts w:ascii="Arial" w:eastAsia="Arial" w:hAnsi="Arial" w:cs="Arial"/>
          <w:b/>
          <w:bCs/>
          <w:color w:val="1F4E79"/>
          <w:sz w:val="26"/>
          <w:szCs w:val="26"/>
        </w:rPr>
      </w:pPr>
      <w:bookmarkStart w:id="9" w:name="financial-capacity-and-interest"/>
      <w:bookmarkEnd w:id="8"/>
      <w:r>
        <w:br w:type="page"/>
      </w:r>
    </w:p>
    <w:p w14:paraId="0E9D478A" w14:textId="0E400B28" w:rsidR="00A24472" w:rsidRDefault="00000000">
      <w:pPr>
        <w:pStyle w:val="Heading2"/>
        <w:spacing w:after="120" w:line="360" w:lineRule="auto"/>
      </w:pPr>
      <w:r>
        <w:lastRenderedPageBreak/>
        <w:t>Financial Capacity and Interest</w:t>
      </w:r>
    </w:p>
    <w:p w14:paraId="42CE43D6" w14:textId="77777777" w:rsidR="00A24472" w:rsidRDefault="00000000">
      <w:pPr>
        <w:spacing w:line="360" w:lineRule="auto"/>
      </w:pPr>
      <w:r>
        <w:rPr>
          <w:b/>
          <w:bCs/>
        </w:rPr>
        <w:t>REQUEST NO. 34:</w:t>
      </w:r>
      <w:r>
        <w:t xml:space="preserve"> Admit that you have the financial ability to pay the outstanding balance of [AMOUNT].</w:t>
      </w:r>
    </w:p>
    <w:p w14:paraId="7E0D4640" w14:textId="77777777" w:rsidR="00A24472" w:rsidRDefault="00000000">
      <w:pPr>
        <w:spacing w:line="360" w:lineRule="auto"/>
      </w:pPr>
      <w:r>
        <w:rPr>
          <w:b/>
          <w:bCs/>
        </w:rPr>
        <w:t>REQUEST NO. 35:</w:t>
      </w:r>
      <w:r>
        <w:t xml:space="preserve"> Admit that you have not filed for bankruptcy protection at any time since the date you entered into the contract with Bella Kitchen, Bath &amp; Flooring, Inc.</w:t>
      </w:r>
    </w:p>
    <w:p w14:paraId="5E4CF976" w14:textId="77777777" w:rsidR="00A24472" w:rsidRDefault="00000000">
      <w:pPr>
        <w:spacing w:line="360" w:lineRule="auto"/>
      </w:pPr>
      <w:r>
        <w:rPr>
          <w:b/>
          <w:bCs/>
        </w:rPr>
        <w:t>REQUEST NO. 36:</w:t>
      </w:r>
      <w:r>
        <w:t xml:space="preserve"> Admit that the outstanding balance of [AMOUNT] bears interest at the rate of 10% per annum pursuant to California Civil Code Section 3289, subdivision (b).</w:t>
      </w:r>
    </w:p>
    <w:p w14:paraId="4A0B1994" w14:textId="77777777" w:rsidR="00A24472" w:rsidRDefault="00000000">
      <w:pPr>
        <w:spacing w:line="360" w:lineRule="auto"/>
      </w:pPr>
      <w:r>
        <w:rPr>
          <w:b/>
          <w:bCs/>
        </w:rPr>
        <w:t>REQUEST NO. 37:</w:t>
      </w:r>
      <w:r>
        <w:t xml:space="preserve"> Admit that you have wrongfully withheld payment of the outstanding balance due to Bella Kitchen, Bath &amp; Flooring, Inc. within the meaning of California Civil Code Section 8800.</w:t>
      </w:r>
    </w:p>
    <w:p w14:paraId="26E12A52" w14:textId="77777777" w:rsidR="00A24472" w:rsidRDefault="00F53431">
      <w:pPr>
        <w:spacing w:line="360" w:lineRule="auto"/>
      </w:pPr>
      <w:r>
        <w:rPr>
          <w:noProof/>
        </w:rPr>
      </w:r>
      <w:r>
        <w:pict w14:anchorId="2AAE766D">
          <v:rect id="Horizontal Line 3" o:spid="_x0000_s1030"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6C5B7A80" w14:textId="77777777" w:rsidR="003051AB" w:rsidRDefault="003051AB">
      <w:pPr>
        <w:rPr>
          <w:rFonts w:ascii="Arial" w:eastAsia="Arial" w:hAnsi="Arial" w:cs="Arial"/>
          <w:b/>
          <w:bCs/>
          <w:color w:val="1F4E79"/>
          <w:sz w:val="28"/>
          <w:szCs w:val="28"/>
        </w:rPr>
      </w:pPr>
      <w:bookmarkStart w:id="10" w:name="X6e017f352d2f1944dbe1644302ac62e34edea71"/>
      <w:bookmarkEnd w:id="3"/>
      <w:bookmarkEnd w:id="9"/>
      <w:r>
        <w:br w:type="page"/>
      </w:r>
    </w:p>
    <w:p w14:paraId="27214051" w14:textId="62EAFF92" w:rsidR="00A24472" w:rsidRDefault="00000000">
      <w:pPr>
        <w:pStyle w:val="Heading1"/>
        <w:spacing w:before="240" w:after="120" w:line="360" w:lineRule="auto"/>
      </w:pPr>
      <w:r>
        <w:lastRenderedPageBreak/>
        <w:t>DOCUMENT 2: SPECIAL INTERROGATORIES (SET ONE)</w:t>
      </w:r>
    </w:p>
    <w:p w14:paraId="41AD2391" w14:textId="77777777" w:rsidR="00A24472" w:rsidRDefault="00000000">
      <w:pPr>
        <w:spacing w:line="360" w:lineRule="auto"/>
      </w:pPr>
      <w:r>
        <w:rPr>
          <w:b/>
          <w:bCs/>
        </w:rPr>
        <w:t>PROPOUNDING PARTY:</w:t>
      </w:r>
      <w:r>
        <w:t xml:space="preserve"> Plaintiff Bella Kitchen, Bath &amp; Flooring, Inc.</w:t>
      </w:r>
      <w:r>
        <w:br/>
      </w:r>
      <w:r>
        <w:rPr>
          <w:b/>
          <w:bCs/>
        </w:rPr>
        <w:t>RESPONDING PARTY:</w:t>
      </w:r>
      <w:r>
        <w:t xml:space="preserve"> Defendant [DEFENDANT]</w:t>
      </w:r>
      <w:r>
        <w:br/>
      </w:r>
      <w:r>
        <w:rPr>
          <w:b/>
          <w:bCs/>
        </w:rPr>
        <w:t>SET NUMBER:</w:t>
      </w:r>
      <w:r>
        <w:t xml:space="preserve"> One</w:t>
      </w:r>
    </w:p>
    <w:p w14:paraId="2A3A37BC" w14:textId="77777777" w:rsidR="00A24472" w:rsidRDefault="00000000">
      <w:pPr>
        <w:spacing w:line="360" w:lineRule="auto"/>
      </w:pPr>
      <w:r>
        <w:t>Plaintiff requests that Defendant respond to the following Special Interrogatories pursuant to CCP §2030.010 et seq. within thirty (30) days of service:</w:t>
      </w:r>
    </w:p>
    <w:p w14:paraId="1678FAC5" w14:textId="77777777" w:rsidR="00A24472" w:rsidRDefault="00000000">
      <w:pPr>
        <w:spacing w:line="360" w:lineRule="auto"/>
      </w:pPr>
      <w:r>
        <w:rPr>
          <w:b/>
          <w:bCs/>
        </w:rPr>
        <w:t>SPECIAL INTERROGATORY NO. 1:</w:t>
      </w:r>
      <w:r>
        <w:t xml:space="preserve"> State the full legal names of all persons who own or have an ownership interest in the real property at [PROPERTY ADDRESS], and for each, state the nature and percentage of their interest.</w:t>
      </w:r>
    </w:p>
    <w:p w14:paraId="3A391861" w14:textId="77777777" w:rsidR="00A24472" w:rsidRDefault="00000000">
      <w:pPr>
        <w:spacing w:line="360" w:lineRule="auto"/>
      </w:pPr>
      <w:r>
        <w:rPr>
          <w:b/>
          <w:bCs/>
        </w:rPr>
        <w:t>SPECIAL INTERROGATORY NO. 2:</w:t>
      </w:r>
      <w:r>
        <w:t xml:space="preserve"> Identify all mortgages, deeds of trust, liens, encumbrances, or other security interests currently recorded against [PROPERTY ADDRESS], stating for each: the holder’s name, the recording date, the instrument number, and the outstanding balance.</w:t>
      </w:r>
    </w:p>
    <w:p w14:paraId="3B691FA6" w14:textId="77777777" w:rsidR="00A24472" w:rsidRDefault="00000000">
      <w:pPr>
        <w:spacing w:line="360" w:lineRule="auto"/>
      </w:pPr>
      <w:r>
        <w:rPr>
          <w:b/>
          <w:bCs/>
        </w:rPr>
        <w:t>SPECIAL INTERROGATORY NO. 3:</w:t>
      </w:r>
      <w:r>
        <w:t xml:space="preserve"> State the current estimated fair market value of [PROPERTY ADDRESS] and the basis for that estimate.</w:t>
      </w:r>
    </w:p>
    <w:p w14:paraId="4AEFF80C" w14:textId="77777777" w:rsidR="00A24472" w:rsidRDefault="00000000">
      <w:pPr>
        <w:spacing w:line="360" w:lineRule="auto"/>
      </w:pPr>
      <w:r>
        <w:rPr>
          <w:b/>
          <w:bCs/>
        </w:rPr>
        <w:t>SPECIAL INTERROGATORY NO. 4:</w:t>
      </w:r>
      <w:r>
        <w:t xml:space="preserve"> If you contend that Bella Kitchen, Bath &amp; Flooring, Inc. did not complete the work described in Invoice No. [INVOICE #], identify each item of work that you contend was not completed, and for each, state the specific basis for your contention.</w:t>
      </w:r>
    </w:p>
    <w:p w14:paraId="730BCEE8" w14:textId="77777777" w:rsidR="00A24472" w:rsidRDefault="00000000">
      <w:pPr>
        <w:spacing w:line="360" w:lineRule="auto"/>
      </w:pPr>
      <w:r>
        <w:rPr>
          <w:b/>
          <w:bCs/>
        </w:rPr>
        <w:t>SPECIAL INTERROGATORY NO. 5:</w:t>
      </w:r>
      <w:r>
        <w:t xml:space="preserve"> If you contend that any of the work performed by Bella Kitchen, Bath &amp; Flooring, Inc. was defective or not in conformance with the contract, identify each alleged defect with specificity, including: (a) the location; (b) the nature of the defect; (c) when you first discovered it; (d) whether you notified Bella Kitchen of the defect in writing; and (e) the estimated cost to repair.</w:t>
      </w:r>
    </w:p>
    <w:p w14:paraId="270D7F5D" w14:textId="77777777" w:rsidR="00A24472" w:rsidRDefault="00000000">
      <w:pPr>
        <w:spacing w:line="360" w:lineRule="auto"/>
      </w:pPr>
      <w:r>
        <w:rPr>
          <w:b/>
          <w:bCs/>
        </w:rPr>
        <w:t>SPECIAL INTERROGATORY NO. 6:</w:t>
      </w:r>
      <w:r>
        <w:t xml:space="preserve"> Identify every communication (oral or written) between you and Bella Kitchen, Bath &amp; Flooring, Inc. or its representatives regarding the outstanding balance, stating for each: the date, the participants, the medium (phone, text, email, in-person), and the substance of the communication.</w:t>
      </w:r>
    </w:p>
    <w:p w14:paraId="4BDBC79C" w14:textId="77777777" w:rsidR="00A24472" w:rsidRDefault="00000000">
      <w:pPr>
        <w:spacing w:line="360" w:lineRule="auto"/>
      </w:pPr>
      <w:r>
        <w:rPr>
          <w:b/>
          <w:bCs/>
        </w:rPr>
        <w:t>SPECIAL INTERROGATORY NO. 7:</w:t>
      </w:r>
      <w:r>
        <w:t xml:space="preserve"> If you contend that you are not obligated to pay the outstanding balance of [AMOUNT], state every fact, identify every document, and identify every person who has knowledge of facts supporting your contention.</w:t>
      </w:r>
    </w:p>
    <w:p w14:paraId="498587AF" w14:textId="77777777" w:rsidR="00A24472" w:rsidRDefault="00000000">
      <w:pPr>
        <w:spacing w:line="360" w:lineRule="auto"/>
      </w:pPr>
      <w:r>
        <w:rPr>
          <w:b/>
          <w:bCs/>
        </w:rPr>
        <w:lastRenderedPageBreak/>
        <w:t>SPECIAL INTERROGATORY NO. 8:</w:t>
      </w:r>
      <w:r>
        <w:t xml:space="preserve"> State your current occupation, employer, and approximate annual gross income.</w:t>
      </w:r>
    </w:p>
    <w:p w14:paraId="22B32083" w14:textId="77777777" w:rsidR="00A24472" w:rsidRDefault="00000000">
      <w:pPr>
        <w:spacing w:line="360" w:lineRule="auto"/>
      </w:pPr>
      <w:r>
        <w:rPr>
          <w:b/>
          <w:bCs/>
        </w:rPr>
        <w:t>SPECIAL INTERROGATORY NO. 9:</w:t>
      </w:r>
      <w:r>
        <w:t xml:space="preserve"> Identify all bank accounts (checking, savings, money market, investment) in which you have an ownership interest, stating for each: the institution name, account type, and approximate current balance.</w:t>
      </w:r>
    </w:p>
    <w:p w14:paraId="4CF3168F" w14:textId="77777777" w:rsidR="00A24472" w:rsidRDefault="00000000">
      <w:pPr>
        <w:spacing w:line="360" w:lineRule="auto"/>
      </w:pPr>
      <w:r>
        <w:rPr>
          <w:b/>
          <w:bCs/>
        </w:rPr>
        <w:t>SPECIAL INTERROGATORY NO. 10:</w:t>
      </w:r>
      <w:r>
        <w:t xml:space="preserve"> State whether you have made any attempt to sell, refinance, or borrow against [PROPERTY ADDRESS] since the recording of the Mechanics’ Lien, and if so, describe the attempt and its outcome.</w:t>
      </w:r>
    </w:p>
    <w:p w14:paraId="24B5450A" w14:textId="77777777" w:rsidR="00A24472" w:rsidRDefault="00000000">
      <w:pPr>
        <w:spacing w:line="360" w:lineRule="auto"/>
      </w:pPr>
      <w:r>
        <w:rPr>
          <w:b/>
          <w:bCs/>
        </w:rPr>
        <w:t>SPECIAL INTERROGATORY NO. 11:</w:t>
      </w:r>
      <w:r>
        <w:t xml:space="preserve"> If you hired any other contractors to perform work at [PROPERTY ADDRESS] during the same period that Bella Kitchen was performing work, identify each contractor by name, describe the work performed, state the amount paid, and explain how their work affected Bella Kitchen’s scope and timeline.</w:t>
      </w:r>
    </w:p>
    <w:p w14:paraId="59266959" w14:textId="77777777" w:rsidR="00A24472" w:rsidRDefault="00000000">
      <w:pPr>
        <w:spacing w:line="360" w:lineRule="auto"/>
      </w:pPr>
      <w:r>
        <w:rPr>
          <w:b/>
          <w:bCs/>
        </w:rPr>
        <w:t>SPECIAL INTERROGATORY NO. 12:</w:t>
      </w:r>
      <w:r>
        <w:t xml:space="preserve"> Identify every person who has knowledge of facts relevant to this action, stating for each: their name, address, telephone number, and the subject matter of their knowledge.</w:t>
      </w:r>
    </w:p>
    <w:p w14:paraId="31A45792" w14:textId="77777777" w:rsidR="00A24472" w:rsidRDefault="00000000">
      <w:pPr>
        <w:spacing w:line="360" w:lineRule="auto"/>
      </w:pPr>
      <w:r>
        <w:rPr>
          <w:b/>
          <w:bCs/>
        </w:rPr>
        <w:t>SPECIAL INTERROGATORY NO. 13:</w:t>
      </w:r>
      <w:r>
        <w:t xml:space="preserve"> If you contend that the amounts set forth in Invoice No. [INVOICE #] are unreasonable, state every fact supporting that contention and identify any comparable estimates, bids, or quotations you obtained from other contractors for similar work.</w:t>
      </w:r>
    </w:p>
    <w:p w14:paraId="08C04685" w14:textId="77777777" w:rsidR="00A24472" w:rsidRDefault="00000000">
      <w:pPr>
        <w:spacing w:line="360" w:lineRule="auto"/>
      </w:pPr>
      <w:r>
        <w:rPr>
          <w:b/>
          <w:bCs/>
        </w:rPr>
        <w:t>SPECIAL INTERROGATORY NO. 14:</w:t>
      </w:r>
      <w:r>
        <w:t xml:space="preserve"> State whether you have consulted with or retained any attorney regarding this dispute, and if so, state the attorney’s name and the date of first consultation.</w:t>
      </w:r>
    </w:p>
    <w:p w14:paraId="535E24EC" w14:textId="77777777" w:rsidR="00A24472" w:rsidRDefault="00000000">
      <w:pPr>
        <w:spacing w:line="360" w:lineRule="auto"/>
      </w:pPr>
      <w:r>
        <w:rPr>
          <w:b/>
          <w:bCs/>
        </w:rPr>
        <w:t>SPECIAL INTERROGATORY NO. 15:</w:t>
      </w:r>
      <w:r>
        <w:t xml:space="preserve"> Describe in detail any changes you requested to the original scope of work, materials, or design during the course of the project, and for each change, state: (a) the date of the request; (b) how the request was communicated; (c) whether you understood it would affect the project cost; and (d) whether Bella Kitchen agreed to the change.</w:t>
      </w:r>
    </w:p>
    <w:p w14:paraId="5DBB4BF2" w14:textId="77777777" w:rsidR="00A24472" w:rsidRDefault="00000000">
      <w:pPr>
        <w:spacing w:line="360" w:lineRule="auto"/>
      </w:pPr>
      <w:r>
        <w:rPr>
          <w:b/>
          <w:bCs/>
        </w:rPr>
        <w:t>SPECIAL INTERROGATORY NO. 16:</w:t>
      </w:r>
      <w:r>
        <w:t xml:space="preserve"> State whether you have obtained any repair estimates or engaged any other contractor to perform corrective work related to the work originally performed by Bella Kitchen, and if so, identify the contractor and provide the estimate amount.</w:t>
      </w:r>
    </w:p>
    <w:p w14:paraId="755D776D" w14:textId="77777777" w:rsidR="00A24472" w:rsidRDefault="00F53431">
      <w:pPr>
        <w:spacing w:line="360" w:lineRule="auto"/>
      </w:pPr>
      <w:r>
        <w:rPr>
          <w:noProof/>
        </w:rPr>
      </w:r>
      <w:r>
        <w:pict w14:anchorId="6DEB1717">
          <v:rect id="Horizontal Line 4" o:spid="_x0000_s1029"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1DBB7BBF" w14:textId="77777777" w:rsidR="00A24472" w:rsidRDefault="00000000">
      <w:pPr>
        <w:pStyle w:val="Heading1"/>
        <w:spacing w:before="240" w:after="120" w:line="360" w:lineRule="auto"/>
      </w:pPr>
      <w:bookmarkStart w:id="11" w:name="Xbd67ce5be1411d23c62d2afcb33604885a794c0"/>
      <w:bookmarkEnd w:id="10"/>
      <w:r>
        <w:lastRenderedPageBreak/>
        <w:t>DOCUMENT 3: REQUESTS FOR PRODUCTION OF DOCUMENTS (SET ONE)</w:t>
      </w:r>
    </w:p>
    <w:p w14:paraId="3C871E7C" w14:textId="77777777" w:rsidR="00A24472" w:rsidRDefault="00000000">
      <w:pPr>
        <w:spacing w:line="360" w:lineRule="auto"/>
      </w:pPr>
      <w:r>
        <w:rPr>
          <w:b/>
          <w:bCs/>
        </w:rPr>
        <w:t>PROPOUNDING PARTY:</w:t>
      </w:r>
      <w:r>
        <w:t xml:space="preserve"> Plaintiff Bella Kitchen, Bath &amp; Flooring, Inc.</w:t>
      </w:r>
      <w:r>
        <w:br/>
      </w:r>
      <w:r>
        <w:rPr>
          <w:b/>
          <w:bCs/>
        </w:rPr>
        <w:t>RESPONDING PARTY:</w:t>
      </w:r>
      <w:r>
        <w:t xml:space="preserve"> Defendant [DEFENDANT]</w:t>
      </w:r>
      <w:r>
        <w:br/>
      </w:r>
      <w:r>
        <w:rPr>
          <w:b/>
          <w:bCs/>
        </w:rPr>
        <w:t>SET NUMBER:</w:t>
      </w:r>
      <w:r>
        <w:t xml:space="preserve"> One</w:t>
      </w:r>
    </w:p>
    <w:p w14:paraId="26A95B8E" w14:textId="77777777" w:rsidR="00A24472" w:rsidRDefault="00000000">
      <w:pPr>
        <w:spacing w:line="360" w:lineRule="auto"/>
      </w:pPr>
      <w:r>
        <w:t>Plaintiff requests that Defendant produce the following documents and things pursuant to CCP §2031.010 et seq. within thirty (30) days of service:</w:t>
      </w:r>
    </w:p>
    <w:p w14:paraId="4A2A2EA0" w14:textId="77777777" w:rsidR="00A24472" w:rsidRDefault="00000000">
      <w:pPr>
        <w:spacing w:line="360" w:lineRule="auto"/>
      </w:pPr>
      <w:r>
        <w:rPr>
          <w:b/>
          <w:bCs/>
        </w:rPr>
        <w:t>REQUEST NO. 1:</w:t>
      </w:r>
      <w:r>
        <w:t xml:space="preserve"> All documents constituting or evidencing any contract, agreement, proposal, estimate, or bid between you and Bella Kitchen, Bath &amp; Flooring, Inc. relating to work at [PROPERTY ADDRESS].</w:t>
      </w:r>
    </w:p>
    <w:p w14:paraId="4F4B9A5F" w14:textId="77777777" w:rsidR="00A24472" w:rsidRDefault="00000000">
      <w:pPr>
        <w:spacing w:line="360" w:lineRule="auto"/>
      </w:pPr>
      <w:r>
        <w:rPr>
          <w:b/>
          <w:bCs/>
        </w:rPr>
        <w:t>REQUEST NO. 2:</w:t>
      </w:r>
      <w:r>
        <w:t xml:space="preserve"> All invoices, statements of account, or billing documents received from Bella Kitchen, Bath &amp; Flooring, Inc.</w:t>
      </w:r>
    </w:p>
    <w:p w14:paraId="226E1E15" w14:textId="77777777" w:rsidR="00A24472" w:rsidRDefault="00000000">
      <w:pPr>
        <w:spacing w:line="360" w:lineRule="auto"/>
      </w:pPr>
      <w:r>
        <w:rPr>
          <w:b/>
          <w:bCs/>
        </w:rPr>
        <w:t>REQUEST NO. 3:</w:t>
      </w:r>
      <w:r>
        <w:t xml:space="preserve"> All checks, wire transfers, electronic payments, or other evidence of payments made to Bella Kitchen, Bath &amp; Flooring, Inc. relating to [PROPERTY ADDRESS].</w:t>
      </w:r>
    </w:p>
    <w:p w14:paraId="7584D0DC" w14:textId="77777777" w:rsidR="00A24472" w:rsidRDefault="00000000">
      <w:pPr>
        <w:spacing w:line="360" w:lineRule="auto"/>
      </w:pPr>
      <w:r>
        <w:rPr>
          <w:b/>
          <w:bCs/>
        </w:rPr>
        <w:t>REQUEST NO. 4:</w:t>
      </w:r>
      <w:r>
        <w:t xml:space="preserve"> All text messages, emails, letters, or other written communications between you and Bella Kitchen, Bath &amp; Flooring, Inc. or any of its employees, agents, or representatives.</w:t>
      </w:r>
    </w:p>
    <w:p w14:paraId="034D81D6" w14:textId="77777777" w:rsidR="00A24472" w:rsidRDefault="00000000">
      <w:pPr>
        <w:spacing w:line="360" w:lineRule="auto"/>
      </w:pPr>
      <w:r>
        <w:rPr>
          <w:b/>
          <w:bCs/>
        </w:rPr>
        <w:t>REQUEST NO. 5:</w:t>
      </w:r>
      <w:r>
        <w:t xml:space="preserve"> All text messages, emails, letters, or other written communications between you and any third party regarding the work performed by Bella Kitchen, Bath &amp; Flooring, Inc. at [PROPERTY ADDRESS].</w:t>
      </w:r>
    </w:p>
    <w:p w14:paraId="4F7A903C" w14:textId="77777777" w:rsidR="00A24472" w:rsidRDefault="00000000">
      <w:pPr>
        <w:spacing w:line="360" w:lineRule="auto"/>
      </w:pPr>
      <w:r>
        <w:rPr>
          <w:b/>
          <w:bCs/>
        </w:rPr>
        <w:t>REQUEST NO. 6:</w:t>
      </w:r>
      <w:r>
        <w:t xml:space="preserve"> All photographs, videos, or other visual recordings of the property at [PROPERTY ADDRESS] taken before, during, or after the work performed by Bella Kitchen, Bath &amp; Flooring, Inc.</w:t>
      </w:r>
    </w:p>
    <w:p w14:paraId="2BFC2F0F" w14:textId="77777777" w:rsidR="00A24472" w:rsidRDefault="00000000">
      <w:pPr>
        <w:spacing w:line="360" w:lineRule="auto"/>
      </w:pPr>
      <w:r>
        <w:rPr>
          <w:b/>
          <w:bCs/>
        </w:rPr>
        <w:t>REQUEST NO. 7:</w:t>
      </w:r>
      <w:r>
        <w:t xml:space="preserve"> All documents relating to any complaints, concerns, or disputes regarding the work performed by Bella Kitchen, Bath &amp; Flooring, Inc.</w:t>
      </w:r>
    </w:p>
    <w:p w14:paraId="04A61417" w14:textId="77777777" w:rsidR="00A24472" w:rsidRDefault="00000000">
      <w:pPr>
        <w:spacing w:line="360" w:lineRule="auto"/>
      </w:pPr>
      <w:r>
        <w:rPr>
          <w:b/>
          <w:bCs/>
        </w:rPr>
        <w:t>REQUEST NO. 8:</w:t>
      </w:r>
      <w:r>
        <w:t xml:space="preserve"> All documents relating to any other contractor hired by you to perform work at [PROPERTY ADDRESS] during or after the period of Bella Kitchen’s work, including contracts, invoices, estimates, and correspondence.</w:t>
      </w:r>
    </w:p>
    <w:p w14:paraId="725D6E53" w14:textId="77777777" w:rsidR="00A24472" w:rsidRDefault="00000000">
      <w:pPr>
        <w:spacing w:line="360" w:lineRule="auto"/>
      </w:pPr>
      <w:r>
        <w:rPr>
          <w:b/>
          <w:bCs/>
        </w:rPr>
        <w:t>REQUEST NO. 9:</w:t>
      </w:r>
      <w:r>
        <w:t xml:space="preserve"> All building permits obtained for work at [PROPERTY ADDRESS] for the period January 1, 2025 through the present.</w:t>
      </w:r>
    </w:p>
    <w:p w14:paraId="055E5A4C" w14:textId="77777777" w:rsidR="00A24472" w:rsidRDefault="00000000">
      <w:pPr>
        <w:spacing w:line="360" w:lineRule="auto"/>
      </w:pPr>
      <w:r>
        <w:rPr>
          <w:b/>
          <w:bCs/>
        </w:rPr>
        <w:lastRenderedPageBreak/>
        <w:t>REQUEST NO. 10:</w:t>
      </w:r>
      <w:r>
        <w:t xml:space="preserve"> All documents relating to the current value of [PROPERTY ADDRESS], including appraisals, comparative market analyses, property tax assessments, and listing agreements.</w:t>
      </w:r>
    </w:p>
    <w:p w14:paraId="0FBAB78E" w14:textId="77777777" w:rsidR="00A24472" w:rsidRDefault="00000000">
      <w:pPr>
        <w:spacing w:line="360" w:lineRule="auto"/>
      </w:pPr>
      <w:r>
        <w:rPr>
          <w:b/>
          <w:bCs/>
        </w:rPr>
        <w:t>REQUEST NO. 11:</w:t>
      </w:r>
      <w:r>
        <w:t xml:space="preserve"> All documents relating to any mortgage, deed of trust, home equity line of credit, or other loan secured by [PROPERTY ADDRESS], including current statements showing outstanding balances.</w:t>
      </w:r>
    </w:p>
    <w:p w14:paraId="092080EE" w14:textId="77777777" w:rsidR="00A24472" w:rsidRDefault="00000000">
      <w:pPr>
        <w:spacing w:line="360" w:lineRule="auto"/>
      </w:pPr>
      <w:r>
        <w:rPr>
          <w:b/>
          <w:bCs/>
        </w:rPr>
        <w:t>REQUEST NO. 12:</w:t>
      </w:r>
      <w:r>
        <w:t xml:space="preserve"> All documents relating to any insurance claim filed in connection with [PROPERTY ADDRESS] for the period January 1, 2025 through the present.</w:t>
      </w:r>
    </w:p>
    <w:p w14:paraId="3EFEE2BC" w14:textId="77777777" w:rsidR="00A24472" w:rsidRDefault="00000000">
      <w:pPr>
        <w:spacing w:line="360" w:lineRule="auto"/>
      </w:pPr>
      <w:r>
        <w:rPr>
          <w:b/>
          <w:bCs/>
        </w:rPr>
        <w:t>REQUEST NO. 13:</w:t>
      </w:r>
      <w:r>
        <w:t xml:space="preserve"> All documents relating to any attempt to sell, refinance, or borrow against [PROPERTY ADDRESS] since the recording of the Mechanics’ Lien.</w:t>
      </w:r>
    </w:p>
    <w:p w14:paraId="534D0995" w14:textId="77777777" w:rsidR="00A24472" w:rsidRDefault="00000000">
      <w:pPr>
        <w:spacing w:line="360" w:lineRule="auto"/>
      </w:pPr>
      <w:r>
        <w:rPr>
          <w:b/>
          <w:bCs/>
        </w:rPr>
        <w:t>REQUEST NO. 14:</w:t>
      </w:r>
      <w:r>
        <w:t xml:space="preserve"> Your personal income tax returns (federal and state) for the years 2024 and 2025.</w:t>
      </w:r>
    </w:p>
    <w:p w14:paraId="4D757750" w14:textId="77777777" w:rsidR="00A24472" w:rsidRDefault="00000000">
      <w:pPr>
        <w:spacing w:line="360" w:lineRule="auto"/>
      </w:pPr>
      <w:r>
        <w:rPr>
          <w:b/>
          <w:bCs/>
        </w:rPr>
        <w:t>REQUEST NO. 15:</w:t>
      </w:r>
      <w:r>
        <w:t xml:space="preserve"> Bank statements for all accounts in your name (individual or joint) for the period July 1, 2025 through the present.</w:t>
      </w:r>
    </w:p>
    <w:p w14:paraId="2E6F1E44" w14:textId="77777777" w:rsidR="00A24472" w:rsidRDefault="00000000">
      <w:pPr>
        <w:spacing w:line="360" w:lineRule="auto"/>
      </w:pPr>
      <w:r>
        <w:rPr>
          <w:b/>
          <w:bCs/>
        </w:rPr>
        <w:t>REQUEST NO. 16:</w:t>
      </w:r>
      <w:r>
        <w:t xml:space="preserve"> All documents received from any attorney relating to this dispute, excluding documents protected by the attorney-client privilege (for which a privilege log must be provided).</w:t>
      </w:r>
    </w:p>
    <w:p w14:paraId="77E8E73F" w14:textId="77777777" w:rsidR="00A24472" w:rsidRDefault="00000000">
      <w:pPr>
        <w:spacing w:line="360" w:lineRule="auto"/>
      </w:pPr>
      <w:r>
        <w:rPr>
          <w:b/>
          <w:bCs/>
        </w:rPr>
        <w:t>REQUEST NO. 17:</w:t>
      </w:r>
      <w:r>
        <w:t xml:space="preserve"> All documents relating to the Mechanics’ Lien Claim recorded against [PROPERTY ADDRESS], including any correspondence with attorneys, title companies, or lenders regarding the lien.</w:t>
      </w:r>
    </w:p>
    <w:p w14:paraId="3CFC6634" w14:textId="77777777" w:rsidR="00A24472" w:rsidRDefault="00000000">
      <w:pPr>
        <w:spacing w:line="360" w:lineRule="auto"/>
      </w:pPr>
      <w:r>
        <w:rPr>
          <w:b/>
          <w:bCs/>
        </w:rPr>
        <w:t>REQUEST NO. 18:</w:t>
      </w:r>
      <w:r>
        <w:t xml:space="preserve"> All documents relating to any change orders, design changes, material substitutions, or scope modifications requested by you during the course of the project.</w:t>
      </w:r>
    </w:p>
    <w:p w14:paraId="39E9BE92" w14:textId="77777777" w:rsidR="00A24472" w:rsidRDefault="00000000">
      <w:pPr>
        <w:spacing w:line="360" w:lineRule="auto"/>
      </w:pPr>
      <w:r>
        <w:rPr>
          <w:b/>
          <w:bCs/>
        </w:rPr>
        <w:t>REQUEST NO. 19:</w:t>
      </w:r>
      <w:r>
        <w:t xml:space="preserve"> All documents relating to any deficiency, defect, or non-conformance in the work performed by Bella Kitchen, Bath &amp; Flooring, Inc., including inspection reports, repair estimates, and expert opinions.</w:t>
      </w:r>
    </w:p>
    <w:p w14:paraId="5740AD2C" w14:textId="77777777" w:rsidR="00A24472" w:rsidRDefault="00000000">
      <w:pPr>
        <w:spacing w:line="360" w:lineRule="auto"/>
      </w:pPr>
      <w:r>
        <w:rPr>
          <w:b/>
          <w:bCs/>
        </w:rPr>
        <w:t>REQUEST NO. 20:</w:t>
      </w:r>
      <w:r>
        <w:t xml:space="preserve"> Any and all documents you intend to use as exhibits at trial in this action.</w:t>
      </w:r>
    </w:p>
    <w:p w14:paraId="67404B6C" w14:textId="77777777" w:rsidR="00A24472" w:rsidRDefault="00F53431">
      <w:pPr>
        <w:spacing w:line="360" w:lineRule="auto"/>
      </w:pPr>
      <w:r>
        <w:rPr>
          <w:noProof/>
        </w:rPr>
      </w:r>
      <w:r>
        <w:pict w14:anchorId="2B049F01">
          <v:rect id="Horizontal Line 5" o:spid="_x0000_s1028"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89A514B" w14:textId="77777777" w:rsidR="00A24472" w:rsidRDefault="00000000">
      <w:pPr>
        <w:pStyle w:val="Heading1"/>
        <w:spacing w:before="240" w:after="120" w:line="360" w:lineRule="auto"/>
      </w:pPr>
      <w:bookmarkStart w:id="12" w:name="document-4-deposition-notices"/>
      <w:bookmarkEnd w:id="11"/>
      <w:r>
        <w:lastRenderedPageBreak/>
        <w:t>DOCUMENT 4: DEPOSITION NOTICES</w:t>
      </w:r>
    </w:p>
    <w:p w14:paraId="432D62AB" w14:textId="77777777" w:rsidR="00A24472" w:rsidRDefault="00000000">
      <w:pPr>
        <w:pStyle w:val="Heading2"/>
        <w:spacing w:after="120" w:line="360" w:lineRule="auto"/>
      </w:pPr>
      <w:bookmarkStart w:id="13" w:name="notice-of-deposition-defendant"/>
      <w:r>
        <w:t>NOTICE OF DEPOSITION — [DEFENDANT]</w:t>
      </w:r>
    </w:p>
    <w:p w14:paraId="3F2F0B58" w14:textId="77777777" w:rsidR="00A24472" w:rsidRDefault="00000000">
      <w:pPr>
        <w:keepNext/>
        <w:spacing w:line="360" w:lineRule="auto"/>
      </w:pPr>
      <w:r>
        <w:rPr>
          <w:b/>
          <w:bCs/>
        </w:rPr>
        <w:t>TO DEFENDANT [DEFENDANT] AND TO [THEIR] ATTORNEY OF RECORD:</w:t>
      </w:r>
    </w:p>
    <w:p w14:paraId="0AD304EA" w14:textId="77777777" w:rsidR="00A24472" w:rsidRDefault="00000000">
      <w:pPr>
        <w:spacing w:line="360" w:lineRule="auto"/>
      </w:pPr>
      <w:r>
        <w:t>PLEASE TAKE NOTICE that Plaintiff Bella Kitchen, Bath &amp; Flooring, Inc. will take the deposition of [DEFENDANT] on oral examination pursuant to California Code of Civil Procedure Section 2025.010 et seq., before a certified shorthand reporter, at the following time and place:</w:t>
      </w:r>
    </w:p>
    <w:p w14:paraId="5C704598" w14:textId="77777777" w:rsidR="00A24472" w:rsidRDefault="00000000">
      <w:pPr>
        <w:spacing w:line="360" w:lineRule="auto"/>
      </w:pPr>
      <w:r>
        <w:rPr>
          <w:b/>
          <w:bCs/>
        </w:rPr>
        <w:t>Date:</w:t>
      </w:r>
      <w:r>
        <w:t xml:space="preserve"> [TO BE SET — minimum 10 days after service per CCP §2025.270(a)]</w:t>
      </w:r>
      <w:r>
        <w:br/>
      </w:r>
      <w:r>
        <w:rPr>
          <w:b/>
          <w:bCs/>
        </w:rPr>
        <w:t>Time:</w:t>
      </w:r>
      <w:r>
        <w:t xml:space="preserve"> 10:00 a.m.</w:t>
      </w:r>
      <w:r>
        <w:br/>
      </w:r>
      <w:r>
        <w:rPr>
          <w:b/>
          <w:bCs/>
        </w:rPr>
        <w:t>Place:</w:t>
      </w:r>
      <w:r>
        <w:t xml:space="preserve"> [TO BE DETERMINED — office of certified reporter in Orange County area]</w:t>
      </w:r>
    </w:p>
    <w:p w14:paraId="5A2AC816" w14:textId="77777777" w:rsidR="00A24472" w:rsidRDefault="00000000">
      <w:pPr>
        <w:spacing w:line="360" w:lineRule="auto"/>
      </w:pPr>
      <w:r>
        <w:t>The deposition will cover the following matters:</w:t>
      </w:r>
    </w:p>
    <w:p w14:paraId="364AD51A" w14:textId="77777777" w:rsidR="00A24472" w:rsidRDefault="00000000">
      <w:pPr>
        <w:numPr>
          <w:ilvl w:val="0"/>
          <w:numId w:val="3"/>
        </w:numPr>
        <w:spacing w:line="360" w:lineRule="auto"/>
      </w:pPr>
      <w:r>
        <w:t>Your ownership interest in [PROPERTY ADDRESS]</w:t>
      </w:r>
    </w:p>
    <w:p w14:paraId="6FDE0981" w14:textId="77777777" w:rsidR="00A24472" w:rsidRDefault="00000000">
      <w:pPr>
        <w:numPr>
          <w:ilvl w:val="0"/>
          <w:numId w:val="3"/>
        </w:numPr>
        <w:spacing w:line="360" w:lineRule="auto"/>
      </w:pPr>
      <w:r>
        <w:t>The contract between you and Bella Kitchen, Bath &amp; Flooring, Inc.</w:t>
      </w:r>
    </w:p>
    <w:p w14:paraId="341F8982" w14:textId="77777777" w:rsidR="00A24472" w:rsidRDefault="00000000">
      <w:pPr>
        <w:numPr>
          <w:ilvl w:val="0"/>
          <w:numId w:val="3"/>
        </w:numPr>
        <w:spacing w:line="360" w:lineRule="auto"/>
      </w:pPr>
      <w:r>
        <w:t>The scope of work agreed upon and any modifications thereto</w:t>
      </w:r>
    </w:p>
    <w:p w14:paraId="38EB0C6E" w14:textId="77777777" w:rsidR="00A24472" w:rsidRDefault="00000000">
      <w:pPr>
        <w:numPr>
          <w:ilvl w:val="0"/>
          <w:numId w:val="3"/>
        </w:numPr>
        <w:spacing w:line="360" w:lineRule="auto"/>
      </w:pPr>
      <w:r>
        <w:t>Communications between you and Bella Kitchen or its representatives</w:t>
      </w:r>
    </w:p>
    <w:p w14:paraId="2C48A763" w14:textId="77777777" w:rsidR="00A24472" w:rsidRDefault="00000000">
      <w:pPr>
        <w:numPr>
          <w:ilvl w:val="0"/>
          <w:numId w:val="3"/>
        </w:numPr>
        <w:spacing w:line="360" w:lineRule="auto"/>
      </w:pPr>
      <w:r>
        <w:t>Your reasons for failing to pay the outstanding balance</w:t>
      </w:r>
    </w:p>
    <w:p w14:paraId="7A4A491E" w14:textId="77777777" w:rsidR="00A24472" w:rsidRDefault="00000000">
      <w:pPr>
        <w:numPr>
          <w:ilvl w:val="0"/>
          <w:numId w:val="3"/>
        </w:numPr>
        <w:spacing w:line="360" w:lineRule="auto"/>
      </w:pPr>
      <w:r>
        <w:t>Any complaints or concerns regarding the work performed</w:t>
      </w:r>
    </w:p>
    <w:p w14:paraId="0EE40108" w14:textId="77777777" w:rsidR="00A24472" w:rsidRDefault="00000000">
      <w:pPr>
        <w:numPr>
          <w:ilvl w:val="0"/>
          <w:numId w:val="3"/>
        </w:numPr>
        <w:spacing w:line="360" w:lineRule="auto"/>
      </w:pPr>
      <w:r>
        <w:t>Any other contractors you hired during the relevant period</w:t>
      </w:r>
    </w:p>
    <w:p w14:paraId="5C08506B" w14:textId="77777777" w:rsidR="00A24472" w:rsidRDefault="00000000">
      <w:pPr>
        <w:numPr>
          <w:ilvl w:val="0"/>
          <w:numId w:val="3"/>
        </w:numPr>
        <w:spacing w:line="360" w:lineRule="auto"/>
      </w:pPr>
      <w:r>
        <w:t>Your financial condition and ability to pay the outstanding balance</w:t>
      </w:r>
    </w:p>
    <w:p w14:paraId="460201C5" w14:textId="77777777" w:rsidR="00A24472" w:rsidRDefault="00000000">
      <w:pPr>
        <w:numPr>
          <w:ilvl w:val="0"/>
          <w:numId w:val="3"/>
        </w:numPr>
        <w:spacing w:line="360" w:lineRule="auto"/>
      </w:pPr>
      <w:r>
        <w:t>The current condition of the improvements made by Bella Kitchen</w:t>
      </w:r>
    </w:p>
    <w:p w14:paraId="560AC7CB" w14:textId="77777777" w:rsidR="00A24472" w:rsidRDefault="00000000">
      <w:pPr>
        <w:numPr>
          <w:ilvl w:val="0"/>
          <w:numId w:val="3"/>
        </w:numPr>
        <w:spacing w:line="360" w:lineRule="auto"/>
      </w:pPr>
      <w:r>
        <w:t>Any documents in your possession relating to this dispute</w:t>
      </w:r>
    </w:p>
    <w:p w14:paraId="769F9FCB" w14:textId="77777777" w:rsidR="00A24472" w:rsidRDefault="00000000">
      <w:pPr>
        <w:keepNext/>
        <w:spacing w:line="360" w:lineRule="auto"/>
      </w:pPr>
      <w:r>
        <w:rPr>
          <w:b/>
          <w:bCs/>
        </w:rPr>
        <w:t>You are requested to bring the following documents to the deposition:</w:t>
      </w:r>
    </w:p>
    <w:p w14:paraId="64C221E9" w14:textId="77777777" w:rsidR="00A24472" w:rsidRDefault="00000000">
      <w:pPr>
        <w:spacing w:line="360" w:lineRule="auto"/>
      </w:pPr>
      <w:r>
        <w:t>All documents responsive to the Requests for Production of Documents (Set One) served concurrently herewith.</w:t>
      </w:r>
    </w:p>
    <w:p w14:paraId="069BC888" w14:textId="77777777" w:rsidR="00A24472" w:rsidRDefault="00000000">
      <w:pPr>
        <w:spacing w:line="360" w:lineRule="auto"/>
      </w:pPr>
      <w:r>
        <w:t>Dated: __________________, 2026</w:t>
      </w:r>
    </w:p>
    <w:p w14:paraId="2168B790" w14:textId="77777777" w:rsidR="00A24472" w:rsidRDefault="00F53431">
      <w:pPr>
        <w:spacing w:line="360" w:lineRule="auto"/>
      </w:pPr>
      <w:r>
        <w:rPr>
          <w:noProof/>
        </w:rPr>
      </w:r>
      <w:r>
        <w:pict w14:anchorId="4B2CA728">
          <v:rect id="Horizontal Line 6" o:spid="_x0000_s1027"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4956E4F5" w14:textId="77777777" w:rsidR="00A24472" w:rsidRDefault="00000000">
      <w:pPr>
        <w:spacing w:line="360" w:lineRule="auto"/>
      </w:pPr>
      <w:r>
        <w:t>Mark Hamilton, In Propria Persona</w:t>
      </w:r>
      <w:r>
        <w:br/>
        <w:t>Bella Kitchen, Bath &amp; Flooring, Inc.</w:t>
      </w:r>
    </w:p>
    <w:p w14:paraId="259A5616" w14:textId="77777777" w:rsidR="00A24472" w:rsidRDefault="00F53431">
      <w:pPr>
        <w:spacing w:line="360" w:lineRule="auto"/>
      </w:pPr>
      <w:r>
        <w:rPr>
          <w:noProof/>
        </w:rPr>
      </w:r>
      <w:r>
        <w:pict w14:anchorId="2026C8A7">
          <v:rect id="Horizontal Line 7"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CE53D9F" w14:textId="77777777" w:rsidR="00A24472" w:rsidRDefault="00000000">
      <w:pPr>
        <w:pStyle w:val="Heading1"/>
        <w:spacing w:before="240" w:after="120" w:line="360" w:lineRule="auto"/>
      </w:pPr>
      <w:bookmarkStart w:id="14" w:name="X9451cb7fdfd3a7516c41431de4b474834aa778a"/>
      <w:bookmarkEnd w:id="12"/>
      <w:bookmarkEnd w:id="13"/>
      <w:r>
        <w:lastRenderedPageBreak/>
        <w:t>DOCUMENT 5: DISCOVERY FILING GUIDE FOR MARK</w:t>
      </w:r>
    </w:p>
    <w:p w14:paraId="7179B601" w14:textId="77777777" w:rsidR="00A24472" w:rsidRDefault="00000000">
      <w:pPr>
        <w:pStyle w:val="Heading2"/>
        <w:spacing w:after="120" w:line="360" w:lineRule="auto"/>
      </w:pPr>
      <w:bookmarkStart w:id="15" w:name="california-discovery-timing-rules"/>
      <w:r>
        <w:t>California Discovery Timing Rules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1938"/>
        <w:gridCol w:w="5596"/>
        <w:gridCol w:w="1816"/>
      </w:tblGrid>
      <w:tr w:rsidR="00A24472" w14:paraId="055CECCE" w14:textId="77777777">
        <w:tblPrEx>
          <w:tblCellMar>
            <w:top w:w="0" w:type="dxa"/>
            <w:bottom w:w="0" w:type="dxa"/>
          </w:tblCellMar>
        </w:tblPrEx>
        <w:trPr>
          <w:tblHeader/>
        </w:trPr>
        <w:tc>
          <w:tcPr>
            <w:tcW w:w="0" w:type="auto"/>
          </w:tcPr>
          <w:p w14:paraId="65483BDF" w14:textId="77777777" w:rsidR="00A24472" w:rsidRDefault="00000000">
            <w:pPr>
              <w:spacing w:line="360" w:lineRule="auto"/>
            </w:pPr>
            <w:r>
              <w:rPr>
                <w:b/>
                <w:sz w:val="20"/>
              </w:rPr>
              <w:t>Action</w:t>
            </w:r>
          </w:p>
        </w:tc>
        <w:tc>
          <w:tcPr>
            <w:tcW w:w="0" w:type="auto"/>
          </w:tcPr>
          <w:p w14:paraId="1F2DCF6D" w14:textId="77777777" w:rsidR="00A24472" w:rsidRDefault="00000000">
            <w:pPr>
              <w:spacing w:line="360" w:lineRule="auto"/>
            </w:pPr>
            <w:r>
              <w:rPr>
                <w:b/>
                <w:sz w:val="20"/>
              </w:rPr>
              <w:t>Deadline</w:t>
            </w:r>
          </w:p>
        </w:tc>
        <w:tc>
          <w:tcPr>
            <w:tcW w:w="0" w:type="auto"/>
          </w:tcPr>
          <w:p w14:paraId="3B7B5447" w14:textId="77777777" w:rsidR="00A24472" w:rsidRDefault="00000000">
            <w:pPr>
              <w:spacing w:line="360" w:lineRule="auto"/>
            </w:pPr>
            <w:r>
              <w:rPr>
                <w:b/>
                <w:sz w:val="20"/>
              </w:rPr>
              <w:t>Code Section</w:t>
            </w:r>
          </w:p>
        </w:tc>
      </w:tr>
      <w:tr w:rsidR="00A24472" w14:paraId="6F80F15F" w14:textId="77777777">
        <w:tblPrEx>
          <w:tblCellMar>
            <w:top w:w="0" w:type="dxa"/>
            <w:bottom w:w="0" w:type="dxa"/>
          </w:tblCellMar>
        </w:tblPrEx>
        <w:tc>
          <w:tcPr>
            <w:tcW w:w="0" w:type="auto"/>
          </w:tcPr>
          <w:p w14:paraId="58F5597A" w14:textId="77777777" w:rsidR="00A24472" w:rsidRDefault="00000000">
            <w:pPr>
              <w:spacing w:line="360" w:lineRule="auto"/>
            </w:pPr>
            <w:r>
              <w:rPr>
                <w:sz w:val="20"/>
              </w:rPr>
              <w:t>Serve discovery</w:t>
            </w:r>
          </w:p>
        </w:tc>
        <w:tc>
          <w:tcPr>
            <w:tcW w:w="0" w:type="auto"/>
          </w:tcPr>
          <w:p w14:paraId="57767177" w14:textId="77777777" w:rsidR="00A24472" w:rsidRDefault="00000000">
            <w:pPr>
              <w:spacing w:line="360" w:lineRule="auto"/>
            </w:pPr>
            <w:r>
              <w:rPr>
                <w:sz w:val="20"/>
              </w:rPr>
              <w:t>After case management conference, or 10 days after service of summons (whichever is later) for depositions; any time after service for written discovery</w:t>
            </w:r>
          </w:p>
        </w:tc>
        <w:tc>
          <w:tcPr>
            <w:tcW w:w="0" w:type="auto"/>
          </w:tcPr>
          <w:p w14:paraId="75EBBB64" w14:textId="77777777" w:rsidR="00A24472" w:rsidRDefault="00000000">
            <w:pPr>
              <w:spacing w:line="360" w:lineRule="auto"/>
            </w:pPr>
            <w:r>
              <w:rPr>
                <w:sz w:val="20"/>
              </w:rPr>
              <w:t>CCP §2030.020, §2031.020, §2033.020</w:t>
            </w:r>
          </w:p>
        </w:tc>
      </w:tr>
      <w:tr w:rsidR="00A24472" w14:paraId="72ECA99A" w14:textId="77777777">
        <w:tblPrEx>
          <w:tblCellMar>
            <w:top w:w="0" w:type="dxa"/>
            <w:bottom w:w="0" w:type="dxa"/>
          </w:tblCellMar>
        </w:tblPrEx>
        <w:tc>
          <w:tcPr>
            <w:tcW w:w="0" w:type="auto"/>
          </w:tcPr>
          <w:p w14:paraId="40B8C811" w14:textId="77777777" w:rsidR="00A24472" w:rsidRDefault="00000000">
            <w:pPr>
              <w:spacing w:line="360" w:lineRule="auto"/>
            </w:pPr>
            <w:r>
              <w:rPr>
                <w:sz w:val="20"/>
              </w:rPr>
              <w:t>Response deadline (RFAs)</w:t>
            </w:r>
          </w:p>
        </w:tc>
        <w:tc>
          <w:tcPr>
            <w:tcW w:w="0" w:type="auto"/>
          </w:tcPr>
          <w:p w14:paraId="0BE00613" w14:textId="77777777" w:rsidR="00A24472" w:rsidRDefault="00000000">
            <w:pPr>
              <w:spacing w:line="360" w:lineRule="auto"/>
            </w:pPr>
            <w:r>
              <w:rPr>
                <w:b/>
                <w:bCs/>
                <w:sz w:val="20"/>
              </w:rPr>
              <w:t>30 days</w:t>
            </w:r>
            <w:r>
              <w:rPr>
                <w:sz w:val="20"/>
              </w:rPr>
              <w:t xml:space="preserve"> from service (35 if served by mail, 37 if electronic)</w:t>
            </w:r>
          </w:p>
        </w:tc>
        <w:tc>
          <w:tcPr>
            <w:tcW w:w="0" w:type="auto"/>
          </w:tcPr>
          <w:p w14:paraId="2C55CED6" w14:textId="77777777" w:rsidR="00A24472" w:rsidRDefault="00000000">
            <w:pPr>
              <w:spacing w:line="360" w:lineRule="auto"/>
            </w:pPr>
            <w:r>
              <w:rPr>
                <w:sz w:val="20"/>
              </w:rPr>
              <w:t>CCP §2033.250</w:t>
            </w:r>
          </w:p>
        </w:tc>
      </w:tr>
      <w:tr w:rsidR="00A24472" w14:paraId="6196F622" w14:textId="77777777">
        <w:tblPrEx>
          <w:tblCellMar>
            <w:top w:w="0" w:type="dxa"/>
            <w:bottom w:w="0" w:type="dxa"/>
          </w:tblCellMar>
        </w:tblPrEx>
        <w:tc>
          <w:tcPr>
            <w:tcW w:w="0" w:type="auto"/>
          </w:tcPr>
          <w:p w14:paraId="7C336C2F" w14:textId="77777777" w:rsidR="00A24472" w:rsidRDefault="00000000">
            <w:pPr>
              <w:spacing w:line="360" w:lineRule="auto"/>
            </w:pPr>
            <w:r>
              <w:rPr>
                <w:sz w:val="20"/>
              </w:rPr>
              <w:t>Response deadline (Interrogatories)</w:t>
            </w:r>
          </w:p>
        </w:tc>
        <w:tc>
          <w:tcPr>
            <w:tcW w:w="0" w:type="auto"/>
          </w:tcPr>
          <w:p w14:paraId="5BCA2ED9" w14:textId="77777777" w:rsidR="00A24472" w:rsidRDefault="00000000">
            <w:pPr>
              <w:spacing w:line="360" w:lineRule="auto"/>
            </w:pPr>
            <w:r>
              <w:rPr>
                <w:b/>
                <w:bCs/>
                <w:sz w:val="20"/>
              </w:rPr>
              <w:t>30 days</w:t>
            </w:r>
            <w:r>
              <w:rPr>
                <w:sz w:val="20"/>
              </w:rPr>
              <w:t xml:space="preserve"> from service (35/37 mail/electronic)</w:t>
            </w:r>
          </w:p>
        </w:tc>
        <w:tc>
          <w:tcPr>
            <w:tcW w:w="0" w:type="auto"/>
          </w:tcPr>
          <w:p w14:paraId="76742AB2" w14:textId="77777777" w:rsidR="00A24472" w:rsidRDefault="00000000">
            <w:pPr>
              <w:spacing w:line="360" w:lineRule="auto"/>
            </w:pPr>
            <w:r>
              <w:rPr>
                <w:sz w:val="20"/>
              </w:rPr>
              <w:t>CCP §2030.260</w:t>
            </w:r>
          </w:p>
        </w:tc>
      </w:tr>
      <w:tr w:rsidR="00A24472" w14:paraId="245A3EBC" w14:textId="77777777">
        <w:tblPrEx>
          <w:tblCellMar>
            <w:top w:w="0" w:type="dxa"/>
            <w:bottom w:w="0" w:type="dxa"/>
          </w:tblCellMar>
        </w:tblPrEx>
        <w:tc>
          <w:tcPr>
            <w:tcW w:w="0" w:type="auto"/>
          </w:tcPr>
          <w:p w14:paraId="776D5FC6" w14:textId="77777777" w:rsidR="00A24472" w:rsidRDefault="00000000">
            <w:pPr>
              <w:spacing w:line="360" w:lineRule="auto"/>
            </w:pPr>
            <w:r>
              <w:rPr>
                <w:sz w:val="20"/>
              </w:rPr>
              <w:t>Response deadline (RFPs)</w:t>
            </w:r>
          </w:p>
        </w:tc>
        <w:tc>
          <w:tcPr>
            <w:tcW w:w="0" w:type="auto"/>
          </w:tcPr>
          <w:p w14:paraId="3A001E93" w14:textId="77777777" w:rsidR="00A24472" w:rsidRDefault="00000000">
            <w:pPr>
              <w:spacing w:line="360" w:lineRule="auto"/>
            </w:pPr>
            <w:r>
              <w:rPr>
                <w:b/>
                <w:bCs/>
                <w:sz w:val="20"/>
              </w:rPr>
              <w:t>30 days</w:t>
            </w:r>
            <w:r>
              <w:rPr>
                <w:sz w:val="20"/>
              </w:rPr>
              <w:t xml:space="preserve"> from service (35/37 mail/electronic)</w:t>
            </w:r>
          </w:p>
        </w:tc>
        <w:tc>
          <w:tcPr>
            <w:tcW w:w="0" w:type="auto"/>
          </w:tcPr>
          <w:p w14:paraId="31A1B99B" w14:textId="77777777" w:rsidR="00A24472" w:rsidRDefault="00000000">
            <w:pPr>
              <w:spacing w:line="360" w:lineRule="auto"/>
            </w:pPr>
            <w:r>
              <w:rPr>
                <w:sz w:val="20"/>
              </w:rPr>
              <w:t>CCP §2031.260</w:t>
            </w:r>
          </w:p>
        </w:tc>
      </w:tr>
      <w:tr w:rsidR="00A24472" w14:paraId="4FE36081" w14:textId="77777777">
        <w:tblPrEx>
          <w:tblCellMar>
            <w:top w:w="0" w:type="dxa"/>
            <w:bottom w:w="0" w:type="dxa"/>
          </w:tblCellMar>
        </w:tblPrEx>
        <w:tc>
          <w:tcPr>
            <w:tcW w:w="0" w:type="auto"/>
          </w:tcPr>
          <w:p w14:paraId="35257A74" w14:textId="77777777" w:rsidR="00A24472" w:rsidRDefault="00000000">
            <w:pPr>
              <w:spacing w:line="360" w:lineRule="auto"/>
            </w:pPr>
            <w:r>
              <w:rPr>
                <w:sz w:val="20"/>
              </w:rPr>
              <w:t>Deposition notice minimum</w:t>
            </w:r>
          </w:p>
        </w:tc>
        <w:tc>
          <w:tcPr>
            <w:tcW w:w="0" w:type="auto"/>
          </w:tcPr>
          <w:p w14:paraId="79D78AE8" w14:textId="77777777" w:rsidR="00A24472" w:rsidRDefault="00000000">
            <w:pPr>
              <w:spacing w:line="360" w:lineRule="auto"/>
            </w:pPr>
            <w:r>
              <w:rPr>
                <w:b/>
                <w:bCs/>
                <w:sz w:val="20"/>
              </w:rPr>
              <w:t>10 days</w:t>
            </w:r>
            <w:r>
              <w:rPr>
                <w:sz w:val="20"/>
              </w:rPr>
              <w:t xml:space="preserve"> before deposition date (15 if served by mail)</w:t>
            </w:r>
          </w:p>
        </w:tc>
        <w:tc>
          <w:tcPr>
            <w:tcW w:w="0" w:type="auto"/>
          </w:tcPr>
          <w:p w14:paraId="5CF8CD28" w14:textId="77777777" w:rsidR="00A24472" w:rsidRDefault="00000000">
            <w:pPr>
              <w:spacing w:line="360" w:lineRule="auto"/>
            </w:pPr>
            <w:r>
              <w:rPr>
                <w:sz w:val="20"/>
              </w:rPr>
              <w:t>CCP §2025.270</w:t>
            </w:r>
          </w:p>
        </w:tc>
      </w:tr>
      <w:tr w:rsidR="00A24472" w14:paraId="4CF0E6CB" w14:textId="77777777">
        <w:tblPrEx>
          <w:tblCellMar>
            <w:top w:w="0" w:type="dxa"/>
            <w:bottom w:w="0" w:type="dxa"/>
          </w:tblCellMar>
        </w:tblPrEx>
        <w:tc>
          <w:tcPr>
            <w:tcW w:w="0" w:type="auto"/>
          </w:tcPr>
          <w:p w14:paraId="60FA210F" w14:textId="77777777" w:rsidR="00A24472" w:rsidRDefault="00000000">
            <w:pPr>
              <w:spacing w:line="360" w:lineRule="auto"/>
            </w:pPr>
            <w:r>
              <w:rPr>
                <w:sz w:val="20"/>
              </w:rPr>
              <w:t>Motion to compel (RFAs)</w:t>
            </w:r>
          </w:p>
        </w:tc>
        <w:tc>
          <w:tcPr>
            <w:tcW w:w="0" w:type="auto"/>
          </w:tcPr>
          <w:p w14:paraId="76D32160" w14:textId="77777777" w:rsidR="00A24472" w:rsidRDefault="00000000">
            <w:pPr>
              <w:spacing w:line="360" w:lineRule="auto"/>
            </w:pPr>
            <w:r>
              <w:rPr>
                <w:b/>
                <w:bCs/>
                <w:sz w:val="20"/>
              </w:rPr>
              <w:t>NO DEADLINE</w:t>
            </w:r>
            <w:r>
              <w:rPr>
                <w:sz w:val="20"/>
              </w:rPr>
              <w:t xml:space="preserve"> — but must be filed before trial</w:t>
            </w:r>
          </w:p>
        </w:tc>
        <w:tc>
          <w:tcPr>
            <w:tcW w:w="0" w:type="auto"/>
          </w:tcPr>
          <w:p w14:paraId="1CB4536B" w14:textId="77777777" w:rsidR="00A24472" w:rsidRDefault="00000000">
            <w:pPr>
              <w:spacing w:line="360" w:lineRule="auto"/>
            </w:pPr>
            <w:r>
              <w:rPr>
                <w:sz w:val="20"/>
              </w:rPr>
              <w:t>CCP §2033.280</w:t>
            </w:r>
          </w:p>
        </w:tc>
      </w:tr>
      <w:tr w:rsidR="00A24472" w14:paraId="7CFD6C54" w14:textId="77777777">
        <w:tblPrEx>
          <w:tblCellMar>
            <w:top w:w="0" w:type="dxa"/>
            <w:bottom w:w="0" w:type="dxa"/>
          </w:tblCellMar>
        </w:tblPrEx>
        <w:tc>
          <w:tcPr>
            <w:tcW w:w="0" w:type="auto"/>
          </w:tcPr>
          <w:p w14:paraId="50D2D90E" w14:textId="77777777" w:rsidR="00A24472" w:rsidRDefault="00000000">
            <w:pPr>
              <w:spacing w:line="360" w:lineRule="auto"/>
            </w:pPr>
            <w:r>
              <w:rPr>
                <w:sz w:val="20"/>
              </w:rPr>
              <w:t>Motion to compel (other)</w:t>
            </w:r>
          </w:p>
        </w:tc>
        <w:tc>
          <w:tcPr>
            <w:tcW w:w="0" w:type="auto"/>
          </w:tcPr>
          <w:p w14:paraId="43DDC9B9" w14:textId="77777777" w:rsidR="00A24472" w:rsidRDefault="00000000">
            <w:pPr>
              <w:spacing w:line="360" w:lineRule="auto"/>
            </w:pPr>
            <w:r>
              <w:rPr>
                <w:b/>
                <w:bCs/>
                <w:sz w:val="20"/>
              </w:rPr>
              <w:t>45 days</w:t>
            </w:r>
            <w:r>
              <w:rPr>
                <w:sz w:val="20"/>
              </w:rPr>
              <w:t xml:space="preserve"> from service of response (or 45 days from deadline if no response)</w:t>
            </w:r>
          </w:p>
        </w:tc>
        <w:tc>
          <w:tcPr>
            <w:tcW w:w="0" w:type="auto"/>
          </w:tcPr>
          <w:p w14:paraId="2E909DAB" w14:textId="77777777" w:rsidR="00A24472" w:rsidRDefault="00000000">
            <w:pPr>
              <w:spacing w:line="360" w:lineRule="auto"/>
            </w:pPr>
            <w:r>
              <w:rPr>
                <w:sz w:val="20"/>
              </w:rPr>
              <w:t>CCP §2030.300, §2031.300</w:t>
            </w:r>
          </w:p>
        </w:tc>
      </w:tr>
    </w:tbl>
    <w:p w14:paraId="2131D019" w14:textId="77777777" w:rsidR="00A24472" w:rsidRDefault="00000000">
      <w:pPr>
        <w:pStyle w:val="Heading2"/>
        <w:spacing w:after="120" w:line="360" w:lineRule="auto"/>
      </w:pPr>
      <w:bookmarkStart w:id="16" w:name="the-rfa-trap-most-powerful-tool"/>
      <w:bookmarkEnd w:id="15"/>
      <w:r>
        <w:t>The RFA Trap (Most Powerful Tool)</w:t>
      </w:r>
    </w:p>
    <w:p w14:paraId="0F09130C" w14:textId="77777777" w:rsidR="00A24472" w:rsidRDefault="00000000">
      <w:pPr>
        <w:spacing w:line="360" w:lineRule="auto"/>
      </w:pPr>
      <w:r>
        <w:rPr>
          <w:b/>
          <w:bCs/>
        </w:rPr>
        <w:t>This is the single most devastating discovery weapon.</w:t>
      </w:r>
      <w:r>
        <w:t xml:space="preserve"> Under CCP §2033.280:</w:t>
      </w:r>
    </w:p>
    <w:p w14:paraId="6A2C5D2B" w14:textId="77777777" w:rsidR="00A24472" w:rsidRDefault="00000000">
      <w:pPr>
        <w:numPr>
          <w:ilvl w:val="0"/>
          <w:numId w:val="4"/>
        </w:numPr>
        <w:spacing w:line="360" w:lineRule="auto"/>
      </w:pPr>
      <w:r>
        <w:t xml:space="preserve">If the defendant </w:t>
      </w:r>
      <w:r>
        <w:rPr>
          <w:b/>
          <w:bCs/>
        </w:rPr>
        <w:t>fails to respond</w:t>
      </w:r>
      <w:r>
        <w:t xml:space="preserve"> to RFAs within the deadline, </w:t>
      </w:r>
      <w:r>
        <w:rPr>
          <w:b/>
          <w:bCs/>
        </w:rPr>
        <w:t>every matter is automatically deemed admitted</w:t>
      </w:r>
    </w:p>
    <w:p w14:paraId="42FF2219" w14:textId="77777777" w:rsidR="00A24472" w:rsidRDefault="00000000">
      <w:pPr>
        <w:numPr>
          <w:ilvl w:val="0"/>
          <w:numId w:val="4"/>
        </w:numPr>
        <w:spacing w:line="360" w:lineRule="auto"/>
      </w:pPr>
      <w:r>
        <w:t xml:space="preserve">Deemed admissions are </w:t>
      </w:r>
      <w:r>
        <w:rPr>
          <w:b/>
          <w:bCs/>
        </w:rPr>
        <w:t>binding</w:t>
      </w:r>
      <w:r>
        <w:t xml:space="preserve"> and cannot be withdrawn without a court order</w:t>
      </w:r>
    </w:p>
    <w:p w14:paraId="50CBED00" w14:textId="77777777" w:rsidR="00A24472" w:rsidRDefault="00000000">
      <w:pPr>
        <w:numPr>
          <w:ilvl w:val="0"/>
          <w:numId w:val="4"/>
        </w:numPr>
        <w:spacing w:line="360" w:lineRule="auto"/>
      </w:pPr>
      <w:r>
        <w:t xml:space="preserve">To withdraw, the defendant must file a motion showing </w:t>
      </w:r>
      <w:r>
        <w:rPr>
          <w:b/>
          <w:bCs/>
        </w:rPr>
        <w:t>mistake, inadvertence, or excusable neglect</w:t>
      </w:r>
      <w:r>
        <w:t xml:space="preserve"> AND that the party requesting withdrawal will not be prejudiced</w:t>
      </w:r>
    </w:p>
    <w:p w14:paraId="3A5003A0" w14:textId="77777777" w:rsidR="00A24472" w:rsidRDefault="00000000">
      <w:pPr>
        <w:numPr>
          <w:ilvl w:val="0"/>
          <w:numId w:val="4"/>
        </w:numPr>
        <w:spacing w:line="360" w:lineRule="auto"/>
      </w:pPr>
      <w:r>
        <w:t xml:space="preserve">Courts are </w:t>
      </w:r>
      <w:r>
        <w:rPr>
          <w:b/>
          <w:bCs/>
        </w:rPr>
        <w:t>reluctant</w:t>
      </w:r>
      <w:r>
        <w:t xml:space="preserve"> to grant these motions</w:t>
      </w:r>
    </w:p>
    <w:p w14:paraId="2AA7D6CF" w14:textId="77777777" w:rsidR="00A24472" w:rsidRDefault="00000000">
      <w:pPr>
        <w:numPr>
          <w:ilvl w:val="0"/>
          <w:numId w:val="4"/>
        </w:numPr>
        <w:spacing w:line="360" w:lineRule="auto"/>
      </w:pPr>
      <w:r>
        <w:t xml:space="preserve">With deemed admissions, Mark can file a </w:t>
      </w:r>
      <w:r>
        <w:rPr>
          <w:b/>
          <w:bCs/>
        </w:rPr>
        <w:t>Motion for Summary Judgment</w:t>
      </w:r>
      <w:r>
        <w:t xml:space="preserve"> — the case is essentially won</w:t>
      </w:r>
    </w:p>
    <w:p w14:paraId="03E89A32" w14:textId="77777777" w:rsidR="00A24472" w:rsidRDefault="00000000">
      <w:pPr>
        <w:pStyle w:val="Heading2"/>
        <w:spacing w:after="120" w:line="360" w:lineRule="auto"/>
      </w:pPr>
      <w:bookmarkStart w:id="17" w:name="service-instructions"/>
      <w:bookmarkEnd w:id="16"/>
      <w:r>
        <w:lastRenderedPageBreak/>
        <w:t>Service Instructions</w:t>
      </w:r>
    </w:p>
    <w:p w14:paraId="0D701F39" w14:textId="77777777" w:rsidR="00A24472" w:rsidRDefault="00000000">
      <w:pPr>
        <w:spacing w:line="360" w:lineRule="auto"/>
      </w:pPr>
      <w:r>
        <w:t xml:space="preserve">All discovery must be served on the defendant (or their attorney if one has appeared) by: - </w:t>
      </w:r>
      <w:r>
        <w:rPr>
          <w:b/>
          <w:bCs/>
        </w:rPr>
        <w:t>Personal service</w:t>
      </w:r>
      <w:r>
        <w:t xml:space="preserve"> (hand delivery) - </w:t>
      </w:r>
      <w:r>
        <w:rPr>
          <w:b/>
          <w:bCs/>
        </w:rPr>
        <w:t>Certified mail</w:t>
      </w:r>
      <w:r>
        <w:t xml:space="preserve"> (adds 5 extra days to response deadline) - </w:t>
      </w:r>
      <w:r>
        <w:rPr>
          <w:b/>
          <w:bCs/>
        </w:rPr>
        <w:t>Electronic service</w:t>
      </w:r>
      <w:r>
        <w:t xml:space="preserve"> (adds 2 extra days, requires prior written consent)</w:t>
      </w:r>
    </w:p>
    <w:p w14:paraId="216A83E2" w14:textId="77777777" w:rsidR="00A24472" w:rsidRDefault="00000000">
      <w:pPr>
        <w:spacing w:line="360" w:lineRule="auto"/>
      </w:pPr>
      <w:r>
        <w:rPr>
          <w:b/>
          <w:bCs/>
        </w:rPr>
        <w:t>Proof of service</w:t>
      </w:r>
      <w:r>
        <w:t xml:space="preserve"> must be completed and retained for each set of discovery served.</w:t>
      </w:r>
    </w:p>
    <w:p w14:paraId="0E523518" w14:textId="77777777" w:rsidR="00A24472" w:rsidRDefault="00000000">
      <w:pPr>
        <w:pStyle w:val="Heading2"/>
        <w:spacing w:after="120" w:line="360" w:lineRule="auto"/>
      </w:pPr>
      <w:bookmarkStart w:id="18" w:name="strategy-notes"/>
      <w:bookmarkEnd w:id="17"/>
      <w:r>
        <w:t>Strategy Notes</w:t>
      </w:r>
    </w:p>
    <w:p w14:paraId="02CB91D8" w14:textId="77777777" w:rsidR="00A24472" w:rsidRDefault="00000000">
      <w:pPr>
        <w:numPr>
          <w:ilvl w:val="0"/>
          <w:numId w:val="5"/>
        </w:numPr>
        <w:spacing w:line="360" w:lineRule="auto"/>
      </w:pPr>
      <w:r>
        <w:rPr>
          <w:b/>
          <w:bCs/>
        </w:rPr>
        <w:t>Serve all written discovery simultaneously</w:t>
      </w:r>
      <w:r>
        <w:t xml:space="preserve"> — RFAs, Interrogatories, and RFPs in one package</w:t>
      </w:r>
    </w:p>
    <w:p w14:paraId="56A6C0D1" w14:textId="77777777" w:rsidR="00A24472" w:rsidRDefault="00000000">
      <w:pPr>
        <w:numPr>
          <w:ilvl w:val="0"/>
          <w:numId w:val="5"/>
        </w:numPr>
        <w:spacing w:line="360" w:lineRule="auto"/>
      </w:pPr>
      <w:r>
        <w:rPr>
          <w:b/>
          <w:bCs/>
        </w:rPr>
        <w:t>Wait 45 days</w:t>
      </w:r>
      <w:r>
        <w:t xml:space="preserve"> from the response deadline — if no responses received, file motions to compel AND a motion for deemed admissions on the RFAs</w:t>
      </w:r>
    </w:p>
    <w:p w14:paraId="563FF85B" w14:textId="77777777" w:rsidR="00A24472" w:rsidRDefault="00000000">
      <w:pPr>
        <w:numPr>
          <w:ilvl w:val="0"/>
          <w:numId w:val="5"/>
        </w:numPr>
        <w:spacing w:line="360" w:lineRule="auto"/>
      </w:pPr>
      <w:r>
        <w:rPr>
          <w:b/>
          <w:bCs/>
        </w:rPr>
        <w:t>Deposition notice</w:t>
      </w:r>
      <w:r>
        <w:t xml:space="preserve"> should be served 2-3 weeks after written discovery is served, timed so the deposition occurs after written discovery responses are due</w:t>
      </w:r>
    </w:p>
    <w:p w14:paraId="6F279126" w14:textId="77777777" w:rsidR="00A24472" w:rsidRDefault="00000000">
      <w:pPr>
        <w:numPr>
          <w:ilvl w:val="0"/>
          <w:numId w:val="5"/>
        </w:numPr>
        <w:spacing w:line="360" w:lineRule="auto"/>
      </w:pPr>
      <w:r>
        <w:rPr>
          <w:b/>
          <w:bCs/>
        </w:rPr>
        <w:t>Track every deadline</w:t>
      </w:r>
      <w:r>
        <w:t xml:space="preserve"> on a calendar — missed deadlines by the opponent are leverage</w:t>
      </w:r>
    </w:p>
    <w:p w14:paraId="5BF853B1" w14:textId="77777777" w:rsidR="00A24472" w:rsidRDefault="00000000">
      <w:pPr>
        <w:numPr>
          <w:ilvl w:val="0"/>
          <w:numId w:val="5"/>
        </w:numPr>
        <w:spacing w:line="360" w:lineRule="auto"/>
      </w:pPr>
      <w:r>
        <w:rPr>
          <w:b/>
          <w:bCs/>
        </w:rPr>
        <w:t>Never grant extensions</w:t>
      </w:r>
      <w:r>
        <w:t xml:space="preserve"> without getting something in return (e.g., partial payment, stipulation to certain facts)</w:t>
      </w:r>
      <w:bookmarkEnd w:id="14"/>
      <w:bookmarkEnd w:id="18"/>
    </w:p>
    <w:sectPr w:rsidR="00A24472">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0A721" w14:textId="77777777" w:rsidR="00F53431" w:rsidRDefault="00F53431">
      <w:r>
        <w:separator/>
      </w:r>
    </w:p>
  </w:endnote>
  <w:endnote w:type="continuationSeparator" w:id="0">
    <w:p w14:paraId="19B292A3" w14:textId="77777777" w:rsidR="00F53431" w:rsidRDefault="00F5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B213" w14:textId="77777777" w:rsidR="00A24472" w:rsidRDefault="00000000">
    <w:pPr>
      <w:pBdr>
        <w:top w:val="single" w:sz="1" w:space="4" w:color="1F4E79"/>
      </w:pBdr>
      <w:jc w:val="center"/>
    </w:pPr>
    <w:r>
      <w:rPr>
        <w:rFonts w:ascii="Arial" w:eastAsia="Arial" w:hAnsi="Arial" w:cs="Arial"/>
        <w:color w:val="666666"/>
        <w:sz w:val="16"/>
        <w:szCs w:val="16"/>
      </w:rPr>
      <w:t>CONFIDENTIAL — SETTLEMENT COMMUNICATION</w:t>
    </w:r>
  </w:p>
  <w:p w14:paraId="1E716775" w14:textId="77777777" w:rsidR="00A24472" w:rsidRDefault="00000000">
    <w:pPr>
      <w:jc w:val="center"/>
    </w:pPr>
    <w:r>
      <w:rPr>
        <w:rFonts w:ascii="Arial" w:eastAsia="Arial" w:hAnsi="Arial" w:cs="Arial"/>
        <w:color w:val="666666"/>
        <w:sz w:val="16"/>
        <w:szCs w:val="16"/>
      </w:rPr>
      <w:t xml:space="preserve">Page </w:t>
    </w:r>
    <w:r>
      <w:rPr>
        <w:rFonts w:ascii="Arial" w:eastAsia="Arial" w:hAnsi="Arial" w:cs="Arial"/>
        <w:color w:val="666666"/>
        <w:sz w:val="16"/>
        <w:szCs w:val="16"/>
      </w:rPr>
      <w:fldChar w:fldCharType="begin"/>
    </w:r>
    <w:r>
      <w:rPr>
        <w:rFonts w:ascii="Arial" w:eastAsia="Arial" w:hAnsi="Arial" w:cs="Arial"/>
        <w:color w:val="666666"/>
        <w:sz w:val="16"/>
        <w:szCs w:val="16"/>
      </w:rPr>
      <w:instrText>PAGE</w:instrText>
    </w:r>
    <w:r>
      <w:rPr>
        <w:rFonts w:ascii="Arial" w:eastAsia="Arial" w:hAnsi="Arial" w:cs="Arial"/>
        <w:color w:val="666666"/>
        <w:sz w:val="16"/>
        <w:szCs w:val="16"/>
      </w:rPr>
      <w:fldChar w:fldCharType="separate"/>
    </w:r>
    <w:r w:rsidR="003051AB">
      <w:rPr>
        <w:rFonts w:ascii="Arial" w:eastAsia="Arial" w:hAnsi="Arial" w:cs="Arial"/>
        <w:noProof/>
        <w:color w:val="666666"/>
        <w:sz w:val="16"/>
        <w:szCs w:val="16"/>
      </w:rPr>
      <w:t>1</w:t>
    </w:r>
    <w:r>
      <w:rPr>
        <w:rFonts w:ascii="Arial" w:eastAsia="Arial" w:hAnsi="Arial" w:cs="Arial"/>
        <w:color w:val="666666"/>
        <w:sz w:val="16"/>
        <w:szCs w:val="16"/>
      </w:rPr>
      <w:fldChar w:fldCharType="end"/>
    </w:r>
    <w:r>
      <w:rPr>
        <w:rFonts w:ascii="Arial" w:eastAsia="Arial" w:hAnsi="Arial" w:cs="Arial"/>
        <w:color w:val="666666"/>
        <w:sz w:val="16"/>
        <w:szCs w:val="16"/>
      </w:rPr>
      <w:t xml:space="preserve"> of </w:t>
    </w:r>
    <w:r>
      <w:rPr>
        <w:rFonts w:ascii="Arial" w:eastAsia="Arial" w:hAnsi="Arial" w:cs="Arial"/>
        <w:color w:val="666666"/>
        <w:sz w:val="16"/>
        <w:szCs w:val="16"/>
      </w:rPr>
      <w:fldChar w:fldCharType="begin"/>
    </w:r>
    <w:r>
      <w:rPr>
        <w:rFonts w:ascii="Arial" w:eastAsia="Arial" w:hAnsi="Arial" w:cs="Arial"/>
        <w:color w:val="666666"/>
        <w:sz w:val="16"/>
        <w:szCs w:val="16"/>
      </w:rPr>
      <w:instrText>NUMPAGES</w:instrText>
    </w:r>
    <w:r>
      <w:rPr>
        <w:rFonts w:ascii="Arial" w:eastAsia="Arial" w:hAnsi="Arial" w:cs="Arial"/>
        <w:color w:val="666666"/>
        <w:sz w:val="16"/>
        <w:szCs w:val="16"/>
      </w:rPr>
      <w:fldChar w:fldCharType="separate"/>
    </w:r>
    <w:r w:rsidR="003051AB">
      <w:rPr>
        <w:rFonts w:ascii="Arial" w:eastAsia="Arial" w:hAnsi="Arial" w:cs="Arial"/>
        <w:noProof/>
        <w:color w:val="666666"/>
        <w:sz w:val="16"/>
        <w:szCs w:val="16"/>
      </w:rPr>
      <w:t>2</w:t>
    </w:r>
    <w:r>
      <w:rPr>
        <w:rFonts w:ascii="Arial" w:eastAsia="Arial" w:hAnsi="Arial" w:cs="Arial"/>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D370" w14:textId="77777777" w:rsidR="00F53431" w:rsidRDefault="00F53431">
      <w:r>
        <w:separator/>
      </w:r>
    </w:p>
  </w:footnote>
  <w:footnote w:type="continuationSeparator" w:id="0">
    <w:p w14:paraId="68274B14" w14:textId="77777777" w:rsidR="00F53431" w:rsidRDefault="00F53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44BD" w14:textId="77777777" w:rsidR="00A24472" w:rsidRDefault="00000000">
    <w:pPr>
      <w:jc w:val="right"/>
    </w:pPr>
    <w:r>
      <w:rPr>
        <w:rFonts w:ascii="Arial" w:eastAsia="Arial" w:hAnsi="Arial" w:cs="Arial"/>
        <w:i/>
        <w:iCs/>
        <w:color w:val="666666"/>
        <w:sz w:val="16"/>
        <w:szCs w:val="16"/>
      </w:rPr>
      <w:t>Bella Kitchen v. Allen — Formal Demand for Payment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9DEB2A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1B56FD68"/>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3F0B3D19"/>
    <w:multiLevelType w:val="hybridMultilevel"/>
    <w:tmpl w:val="748A3448"/>
    <w:lvl w:ilvl="0" w:tplc="36942FDA">
      <w:start w:val="1"/>
      <w:numFmt w:val="bullet"/>
      <w:lvlText w:val="●"/>
      <w:lvlJc w:val="left"/>
      <w:pPr>
        <w:ind w:left="720" w:hanging="360"/>
      </w:pPr>
    </w:lvl>
    <w:lvl w:ilvl="1" w:tplc="1246625C">
      <w:start w:val="1"/>
      <w:numFmt w:val="bullet"/>
      <w:lvlText w:val="○"/>
      <w:lvlJc w:val="left"/>
      <w:pPr>
        <w:ind w:left="1440" w:hanging="360"/>
      </w:pPr>
    </w:lvl>
    <w:lvl w:ilvl="2" w:tplc="C10EAFD0">
      <w:start w:val="1"/>
      <w:numFmt w:val="bullet"/>
      <w:lvlText w:val="■"/>
      <w:lvlJc w:val="left"/>
      <w:pPr>
        <w:ind w:left="2160" w:hanging="360"/>
      </w:pPr>
    </w:lvl>
    <w:lvl w:ilvl="3" w:tplc="759084C6">
      <w:start w:val="1"/>
      <w:numFmt w:val="bullet"/>
      <w:lvlText w:val="●"/>
      <w:lvlJc w:val="left"/>
      <w:pPr>
        <w:ind w:left="2880" w:hanging="360"/>
      </w:pPr>
    </w:lvl>
    <w:lvl w:ilvl="4" w:tplc="22CE9F20">
      <w:start w:val="1"/>
      <w:numFmt w:val="bullet"/>
      <w:lvlText w:val="○"/>
      <w:lvlJc w:val="left"/>
      <w:pPr>
        <w:ind w:left="3600" w:hanging="360"/>
      </w:pPr>
    </w:lvl>
    <w:lvl w:ilvl="5" w:tplc="01F08DE0">
      <w:start w:val="1"/>
      <w:numFmt w:val="bullet"/>
      <w:lvlText w:val="■"/>
      <w:lvlJc w:val="left"/>
      <w:pPr>
        <w:ind w:left="4320" w:hanging="360"/>
      </w:pPr>
    </w:lvl>
    <w:lvl w:ilvl="6" w:tplc="38C6692C">
      <w:start w:val="1"/>
      <w:numFmt w:val="bullet"/>
      <w:lvlText w:val="●"/>
      <w:lvlJc w:val="left"/>
      <w:pPr>
        <w:ind w:left="5040" w:hanging="360"/>
      </w:pPr>
    </w:lvl>
    <w:lvl w:ilvl="7" w:tplc="4F224F0C">
      <w:start w:val="1"/>
      <w:numFmt w:val="bullet"/>
      <w:lvlText w:val="●"/>
      <w:lvlJc w:val="left"/>
      <w:pPr>
        <w:ind w:left="5760" w:hanging="360"/>
      </w:pPr>
    </w:lvl>
    <w:lvl w:ilvl="8" w:tplc="D7403FFA">
      <w:start w:val="1"/>
      <w:numFmt w:val="bullet"/>
      <w:lvlText w:val="●"/>
      <w:lvlJc w:val="left"/>
      <w:pPr>
        <w:ind w:left="6480" w:hanging="360"/>
      </w:pPr>
    </w:lvl>
  </w:abstractNum>
  <w:num w:numId="1" w16cid:durableId="1865317584">
    <w:abstractNumId w:val="2"/>
    <w:lvlOverride w:ilvl="0">
      <w:startOverride w:val="1"/>
    </w:lvlOverride>
  </w:num>
  <w:num w:numId="2" w16cid:durableId="1463576569">
    <w:abstractNumId w:val="0"/>
  </w:num>
  <w:num w:numId="3" w16cid:durableId="284776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54006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8214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472"/>
    <w:rsid w:val="003051AB"/>
    <w:rsid w:val="00A24472"/>
    <w:rsid w:val="00BD200C"/>
    <w:rsid w:val="00F534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1C9C5A9"/>
  <w15:docId w15:val="{DDA3E8A8-F33A-404F-8747-C5DCBA6B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spacing w:before="360" w:after="200"/>
      <w:outlineLvl w:val="0"/>
    </w:pPr>
    <w:rPr>
      <w:rFonts w:ascii="Arial" w:eastAsia="Arial" w:hAnsi="Arial" w:cs="Arial"/>
      <w:b/>
      <w:bCs/>
      <w:color w:val="1F4E79"/>
      <w:sz w:val="28"/>
      <w:szCs w:val="28"/>
    </w:rPr>
  </w:style>
  <w:style w:type="paragraph" w:styleId="Heading2">
    <w:name w:val="heading 2"/>
    <w:uiPriority w:val="9"/>
    <w:unhideWhenUsed/>
    <w:qFormat/>
    <w:pPr>
      <w:keepNext/>
      <w:spacing w:before="240" w:after="160"/>
      <w:outlineLvl w:val="1"/>
    </w:pPr>
    <w:rPr>
      <w:rFonts w:ascii="Arial" w:eastAsia="Arial" w:hAnsi="Arial" w:cs="Arial"/>
      <w:b/>
      <w:bCs/>
      <w:color w:val="1F4E79"/>
      <w:sz w:val="26"/>
      <w:szCs w:val="26"/>
    </w:rPr>
  </w:style>
  <w:style w:type="paragraph" w:styleId="Heading3">
    <w:name w:val="heading 3"/>
    <w:uiPriority w:val="9"/>
    <w:unhideWhenUsed/>
    <w:qFormat/>
    <w:pPr>
      <w:keepNext/>
      <w:outlineLvl w:val="2"/>
    </w:pPr>
    <w:rPr>
      <w:color w:val="1F4D78"/>
    </w:rPr>
  </w:style>
  <w:style w:type="paragraph" w:styleId="Heading4">
    <w:name w:val="heading 4"/>
    <w:uiPriority w:val="9"/>
    <w:semiHidden/>
    <w:unhideWhenUsed/>
    <w:qFormat/>
    <w:pPr>
      <w:keepNext/>
      <w:outlineLvl w:val="3"/>
    </w:pPr>
    <w:rPr>
      <w:i/>
      <w:iCs/>
      <w:color w:val="2E74B5"/>
    </w:rPr>
  </w:style>
  <w:style w:type="paragraph" w:styleId="Heading5">
    <w:name w:val="heading 5"/>
    <w:uiPriority w:val="9"/>
    <w:semiHidden/>
    <w:unhideWhenUsed/>
    <w:qFormat/>
    <w:pPr>
      <w:keepNext/>
      <w:outlineLvl w:val="4"/>
    </w:pPr>
    <w:rPr>
      <w:color w:val="2E74B5"/>
    </w:rPr>
  </w:style>
  <w:style w:type="paragraph" w:styleId="Heading6">
    <w:name w:val="heading 6"/>
    <w:uiPriority w:val="9"/>
    <w:semiHidden/>
    <w:unhideWhenUsed/>
    <w:qFormat/>
    <w:pPr>
      <w:keepNext/>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ourceCode">
    <w:name w:val="Source Code"/>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2844</Words>
  <Characters>16301</Characters>
  <Application>Microsoft Office Word</Application>
  <DocSecurity>0</DocSecurity>
  <Lines>379</Lines>
  <Paragraphs>262</Paragraphs>
  <ScaleCrop>false</ScaleCrop>
  <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Carter Hill</cp:lastModifiedBy>
  <cp:revision>2</cp:revision>
  <dcterms:created xsi:type="dcterms:W3CDTF">2026-03-30T23:12:00Z</dcterms:created>
  <dcterms:modified xsi:type="dcterms:W3CDTF">2026-03-31T03:36:00Z</dcterms:modified>
</cp:coreProperties>
</file>